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427"/>
        <w:gridCol w:w="140"/>
        <w:gridCol w:w="219"/>
        <w:gridCol w:w="206"/>
        <w:gridCol w:w="284"/>
        <w:gridCol w:w="425"/>
        <w:gridCol w:w="142"/>
        <w:gridCol w:w="428"/>
        <w:gridCol w:w="281"/>
        <w:gridCol w:w="144"/>
        <w:gridCol w:w="142"/>
        <w:gridCol w:w="139"/>
        <w:gridCol w:w="419"/>
        <w:gridCol w:w="6"/>
        <w:gridCol w:w="425"/>
        <w:gridCol w:w="284"/>
        <w:gridCol w:w="425"/>
        <w:gridCol w:w="284"/>
        <w:gridCol w:w="144"/>
        <w:gridCol w:w="319"/>
        <w:gridCol w:w="387"/>
        <w:gridCol w:w="284"/>
        <w:gridCol w:w="286"/>
      </w:tblGrid>
      <w:tr w:rsidR="00DF74B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По состоянию на</w:t>
            </w:r>
          </w:p>
        </w:tc>
        <w:tc>
          <w:tcPr>
            <w:tcW w:w="184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Регистрационный номер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2"/>
                <w:szCs w:val="12"/>
              </w:rPr>
              <w:t>дата, год)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ind w:left="3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 учету районной комиссии)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3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учета организации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Полное наименование организации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24"/>
                <w:szCs w:val="24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37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45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Ф.И.О., должность и номер телефона (факса) руководителя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3685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3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Ф.И.О. и номер телефона (факса) ответственного  за воинский учет и бронирование</w:t>
            </w: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367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и место регистрации (перерегистрации)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5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</w:p>
        </w:tc>
        <w:tc>
          <w:tcPr>
            <w:tcW w:w="340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Юридический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Фактический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Почтовый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6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нас. пункт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                           ул.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12" w:right="-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32"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45" w:right="-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дробь</w:t>
            </w:r>
          </w:p>
        </w:tc>
        <w:tc>
          <w:tcPr>
            <w:tcW w:w="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86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6" w:right="-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Вышестоящая организация</w:t>
            </w: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5954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F74B1" w:rsidRDefault="00DF74B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Основные коды организации:</w:t>
            </w:r>
          </w:p>
        </w:tc>
        <w:tc>
          <w:tcPr>
            <w:tcW w:w="1134" w:type="dxa"/>
            <w:gridSpan w:val="4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Цифровое обозначение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налогоплательщика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ind w:left="-110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4D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административно-территориального деления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17"/>
            <w:vAlign w:val="center"/>
          </w:tcPr>
          <w:p w:rsidR="00DF74B1" w:rsidRDefault="00DF74B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993" w:type="dxa"/>
            <w:gridSpan w:val="3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</w:t>
            </w:r>
          </w:p>
        </w:tc>
        <w:tc>
          <w:tcPr>
            <w:tcW w:w="1134" w:type="dxa"/>
            <w:gridSpan w:val="4"/>
            <w:shd w:val="clear" w:color="auto" w:fill="FF00FF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</w:t>
            </w:r>
          </w:p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форма</w:t>
            </w:r>
          </w:p>
        </w:tc>
        <w:tc>
          <w:tcPr>
            <w:tcW w:w="2835" w:type="dxa"/>
            <w:gridSpan w:val="11"/>
            <w:shd w:val="clear" w:color="auto" w:fill="FFFF00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ОКОПФ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2835" w:type="dxa"/>
            <w:gridSpan w:val="11"/>
            <w:shd w:val="clear" w:color="auto" w:fill="FF00FF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ОКФС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5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 w:val="restart"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код ОКВЭД</w:t>
            </w:r>
          </w:p>
        </w:tc>
        <w:tc>
          <w:tcPr>
            <w:tcW w:w="2835" w:type="dxa"/>
            <w:gridSpan w:val="11"/>
            <w:shd w:val="clear" w:color="auto" w:fill="FF00FF"/>
            <w:vAlign w:val="center"/>
          </w:tcPr>
          <w:p w:rsidR="00DF74B1" w:rsidRDefault="00DF74B1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DF74B1" w:rsidRDefault="00DF74B1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(текстовая расшифровка)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</w:tbl>
    <w:p w:rsidR="00DF74B1" w:rsidRDefault="00DF74B1">
      <w:pPr>
        <w:spacing w:line="240" w:lineRule="exact"/>
        <w:ind w:right="395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DF74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804" w:type="dxa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Неосновные коды ОКВЭД</w:t>
            </w:r>
          </w:p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(цифровое обозначение)</w:t>
            </w:r>
          </w:p>
        </w:tc>
      </w:tr>
      <w:tr w:rsidR="00DF74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804" w:type="dxa"/>
            <w:shd w:val="clear" w:color="auto" w:fill="FFFF00"/>
            <w:vAlign w:val="center"/>
          </w:tcPr>
          <w:p w:rsidR="00DF74B1" w:rsidRDefault="00DF74B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</w:tbl>
    <w:p w:rsidR="00DF74B1" w:rsidRDefault="00DF74B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236"/>
        <w:gridCol w:w="561"/>
        <w:gridCol w:w="568"/>
        <w:gridCol w:w="533"/>
        <w:gridCol w:w="4003"/>
        <w:gridCol w:w="1140"/>
        <w:gridCol w:w="279"/>
      </w:tblGrid>
      <w:tr w:rsidR="00DF74B1" w:rsidTr="000525A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(оборотная сторона)</w:t>
            </w: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Сведения о работающих:</w:t>
            </w: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работающих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офицеров и генералов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прапорщиков, мичманов</w:t>
            </w:r>
          </w:p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сержантов и старшин, солдат и матросов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0525AD" w:rsidP="00435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в) </w:t>
            </w:r>
            <w:r w:rsidR="00DF74B1">
              <w:rPr>
                <w:sz w:val="16"/>
                <w:szCs w:val="16"/>
              </w:rPr>
              <w:t>в том числе ограниченно годных к военной службе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10.2. </w:t>
            </w:r>
            <w:r w:rsidR="000525AD">
              <w:rPr>
                <w:sz w:val="16"/>
                <w:szCs w:val="16"/>
              </w:rPr>
              <w:t>Забронировано граждан, пребывающих в запасе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5AD" w:rsidRDefault="00DF74B1" w:rsidP="0005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10.3. </w:t>
            </w:r>
            <w:r w:rsidR="000525AD">
              <w:rPr>
                <w:sz w:val="16"/>
                <w:szCs w:val="16"/>
              </w:rPr>
              <w:t>Граждан, пребывающих в запасе,</w:t>
            </w:r>
          </w:p>
          <w:p w:rsidR="00DF74B1" w:rsidRDefault="000525AD" w:rsidP="0005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имеющих мобпредписания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 Подлежащих призыву на военную службу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10.5. </w:t>
            </w:r>
            <w:r w:rsidR="000525AD">
              <w:rPr>
                <w:sz w:val="16"/>
                <w:szCs w:val="16"/>
              </w:rPr>
              <w:t>Незабронированных граждан, пребывающих в запасе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0525AD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Ведет ли организация бронирование (да, нет)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9A3A57" w:rsidTr="00D30AAA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>
              <w:rPr>
                <w:sz w:val="16"/>
              </w:rPr>
              <w:t>Коды вида экономической деятельности и должности из Перечня должностей и профессий, по 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торым бронируются граждане, пребывающие в запасе</w:t>
            </w:r>
          </w:p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ОКПДТР</w:t>
            </w:r>
          </w:p>
        </w:tc>
      </w:tr>
    </w:tbl>
    <w:p w:rsidR="00DF74B1" w:rsidRDefault="00DF74B1">
      <w:pPr>
        <w:rPr>
          <w:sz w:val="12"/>
          <w:szCs w:val="12"/>
          <w:lang w:val="en-US"/>
        </w:rPr>
      </w:pPr>
    </w:p>
    <w:tbl>
      <w:tblPr>
        <w:tblW w:w="0" w:type="auto"/>
        <w:tblInd w:w="1732" w:type="dxa"/>
        <w:tblLayout w:type="fixed"/>
        <w:tblLook w:val="0000" w:firstRow="0" w:lastRow="0" w:firstColumn="0" w:lastColumn="0" w:noHBand="0" w:noVBand="0"/>
      </w:tblPr>
      <w:tblGrid>
        <w:gridCol w:w="567"/>
        <w:gridCol w:w="5322"/>
      </w:tblGrid>
      <w:tr w:rsidR="009A3A57" w:rsidTr="00D30AAA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7" w:rsidRDefault="009A3A57" w:rsidP="00287577">
            <w:pPr>
              <w:ind w:left="-9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п.п.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7" w:rsidRPr="009A3A57" w:rsidRDefault="009A3A57" w:rsidP="00D30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вида экономической деятельности</w:t>
            </w:r>
            <w:r w:rsidR="00D30AAA">
              <w:rPr>
                <w:sz w:val="16"/>
                <w:szCs w:val="16"/>
              </w:rPr>
              <w:t xml:space="preserve"> (по одному на строку)</w:t>
            </w:r>
          </w:p>
        </w:tc>
      </w:tr>
      <w:tr w:rsidR="009A3A57" w:rsidTr="00D3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67" w:type="dxa"/>
            <w:vAlign w:val="center"/>
          </w:tcPr>
          <w:p w:rsidR="009A3A57" w:rsidRDefault="009A3A57" w:rsidP="00287577">
            <w:pPr>
              <w:rPr>
                <w:sz w:val="16"/>
                <w:szCs w:val="16"/>
              </w:rPr>
            </w:pPr>
          </w:p>
        </w:tc>
        <w:tc>
          <w:tcPr>
            <w:tcW w:w="5322" w:type="dxa"/>
            <w:shd w:val="clear" w:color="auto" w:fill="FFFF00"/>
            <w:vAlign w:val="center"/>
          </w:tcPr>
          <w:p w:rsidR="009A3A57" w:rsidRDefault="009A3A57" w:rsidP="00287577">
            <w:pPr>
              <w:rPr>
                <w:sz w:val="16"/>
                <w:szCs w:val="16"/>
              </w:rPr>
            </w:pPr>
          </w:p>
        </w:tc>
      </w:tr>
    </w:tbl>
    <w:p w:rsidR="009A3A57" w:rsidRPr="00D30AAA" w:rsidRDefault="009A3A57">
      <w:pPr>
        <w:rPr>
          <w:sz w:val="12"/>
          <w:szCs w:val="12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288"/>
        <w:gridCol w:w="412"/>
        <w:gridCol w:w="243"/>
        <w:gridCol w:w="333"/>
        <w:gridCol w:w="796"/>
        <w:gridCol w:w="236"/>
        <w:gridCol w:w="191"/>
        <w:gridCol w:w="283"/>
        <w:gridCol w:w="709"/>
        <w:gridCol w:w="993"/>
        <w:gridCol w:w="708"/>
        <w:gridCol w:w="43"/>
        <w:gridCol w:w="360"/>
        <w:gridCol w:w="1728"/>
      </w:tblGrid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44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57" w:rsidRDefault="009A3A57" w:rsidP="006C6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В сфере ведения (</w:t>
            </w:r>
            <w:r w:rsidR="006C613D">
              <w:rPr>
                <w:sz w:val="16"/>
                <w:szCs w:val="16"/>
              </w:rPr>
              <w:t>субъектовые</w:t>
            </w:r>
            <w:r w:rsidR="00D30AAA">
              <w:rPr>
                <w:sz w:val="16"/>
                <w:szCs w:val="16"/>
              </w:rPr>
              <w:t xml:space="preserve"> орган</w:t>
            </w:r>
            <w:r w:rsidR="006C613D">
              <w:rPr>
                <w:sz w:val="16"/>
                <w:szCs w:val="16"/>
              </w:rPr>
              <w:t>ы</w:t>
            </w:r>
            <w:r w:rsidR="00D30AAA">
              <w:rPr>
                <w:sz w:val="16"/>
                <w:szCs w:val="16"/>
              </w:rPr>
              <w:t>, федеральны</w:t>
            </w:r>
            <w:r w:rsidR="006C613D">
              <w:rPr>
                <w:sz w:val="16"/>
                <w:szCs w:val="16"/>
              </w:rPr>
              <w:t>е</w:t>
            </w:r>
            <w:r w:rsidR="00D30AAA">
              <w:rPr>
                <w:sz w:val="16"/>
                <w:szCs w:val="16"/>
              </w:rPr>
              <w:t xml:space="preserve"> орган</w:t>
            </w:r>
            <w:r w:rsidR="006C613D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</w:p>
        </w:tc>
      </w:tr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Входит в орган управления государственной власти (да, нет)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FF"/>
            <w:vAlign w:val="bottom"/>
          </w:tcPr>
          <w:p w:rsidR="009A3A57" w:rsidRDefault="009A3A57" w:rsidP="00E93DAA">
            <w:pPr>
              <w:rPr>
                <w:sz w:val="16"/>
                <w:szCs w:val="16"/>
              </w:rPr>
            </w:pPr>
          </w:p>
        </w:tc>
      </w:tr>
      <w:tr w:rsidR="009A3A57" w:rsidTr="00836382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73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A57" w:rsidRDefault="009A3A57" w:rsidP="009A3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Дополнительная информация: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gridSpan w:val="4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Наименование должностей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 xml:space="preserve">Всего </w:t>
            </w:r>
          </w:p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работающих</w:t>
            </w:r>
          </w:p>
        </w:tc>
        <w:tc>
          <w:tcPr>
            <w:tcW w:w="4824" w:type="dxa"/>
            <w:gridSpan w:val="7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Пребывающих в запасе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gridSpan w:val="4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всего</w:t>
            </w:r>
          </w:p>
        </w:tc>
        <w:tc>
          <w:tcPr>
            <w:tcW w:w="3832" w:type="dxa"/>
            <w:gridSpan w:val="5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в том числе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1276" w:type="dxa"/>
            <w:gridSpan w:val="4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офицеров</w:t>
            </w:r>
          </w:p>
        </w:tc>
        <w:tc>
          <w:tcPr>
            <w:tcW w:w="2839" w:type="dxa"/>
            <w:gridSpan w:val="4"/>
            <w:vAlign w:val="center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прапорщиков, мичманов, сержантов, старшин, солдат и матросов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3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4</w:t>
            </w:r>
          </w:p>
        </w:tc>
        <w:tc>
          <w:tcPr>
            <w:tcW w:w="2839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5</w:t>
            </w: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Специалисты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Служащие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>Рабочие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A3A57" w:rsidRPr="009A3A57" w:rsidTr="00836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4"/>
          </w:tcPr>
          <w:p w:rsidR="009A3A57" w:rsidRPr="009A3A57" w:rsidRDefault="009A3A57" w:rsidP="009A3A57">
            <w:pPr>
              <w:autoSpaceDE/>
              <w:autoSpaceDN/>
              <w:jc w:val="both"/>
              <w:rPr>
                <w:sz w:val="16"/>
                <w:szCs w:val="16"/>
              </w:rPr>
            </w:pPr>
            <w:r w:rsidRPr="009A3A57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23" w:type="dxa"/>
            <w:gridSpan w:val="3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9" w:type="dxa"/>
            <w:gridSpan w:val="4"/>
            <w:shd w:val="clear" w:color="auto" w:fill="FFFF00"/>
          </w:tcPr>
          <w:p w:rsidR="009A3A57" w:rsidRPr="009A3A57" w:rsidRDefault="009A3A57" w:rsidP="009A3A57">
            <w:pPr>
              <w:autoSpaceDE/>
              <w:autoSpaceDN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(руководитель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19" w:right="-10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B1" w:rsidRDefault="00DF74B1">
            <w:pPr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DF74B1" w:rsidTr="00836382">
        <w:tblPrEx>
          <w:tblCellMar>
            <w:top w:w="0" w:type="dxa"/>
            <w:bottom w:w="0" w:type="dxa"/>
          </w:tblCellMar>
        </w:tblPrEx>
        <w:trPr>
          <w:trHeight w:hRule="exact" w:val="11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87"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ind w:left="-59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B1" w:rsidRDefault="00DF74B1">
            <w:pPr>
              <w:rPr>
                <w:sz w:val="16"/>
                <w:szCs w:val="16"/>
              </w:rPr>
            </w:pPr>
          </w:p>
        </w:tc>
      </w:tr>
    </w:tbl>
    <w:p w:rsidR="00DF74B1" w:rsidRPr="00D30AAA" w:rsidRDefault="00DF74B1">
      <w:pPr>
        <w:rPr>
          <w:sz w:val="12"/>
          <w:szCs w:val="12"/>
        </w:rPr>
      </w:pPr>
    </w:p>
    <w:sectPr w:rsidR="00DF74B1" w:rsidRPr="00D30AAA">
      <w:pgSz w:w="8392" w:h="11907" w:code="11"/>
      <w:pgMar w:top="284" w:right="312" w:bottom="425" w:left="42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D"/>
    <w:rsid w:val="000525AD"/>
    <w:rsid w:val="00223671"/>
    <w:rsid w:val="00287577"/>
    <w:rsid w:val="004359D6"/>
    <w:rsid w:val="0045638C"/>
    <w:rsid w:val="004D2A68"/>
    <w:rsid w:val="006C613D"/>
    <w:rsid w:val="006E4BEF"/>
    <w:rsid w:val="00716C4C"/>
    <w:rsid w:val="007E62D6"/>
    <w:rsid w:val="00836382"/>
    <w:rsid w:val="009A3A57"/>
    <w:rsid w:val="00BB7D43"/>
    <w:rsid w:val="00C57BA7"/>
    <w:rsid w:val="00D30AAA"/>
    <w:rsid w:val="00D47001"/>
    <w:rsid w:val="00DF74B1"/>
    <w:rsid w:val="00E93DAA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A002A-1C5B-494A-9B4C-6F19892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left="-19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</vt:lpstr>
    </vt:vector>
  </TitlesOfParts>
  <Company>Home PC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</dc:title>
  <dc:subject/>
  <dc:creator>Admin</dc:creator>
  <cp:keywords/>
  <dc:description/>
  <cp:lastModifiedBy>Матвеев Николай Альбертович</cp:lastModifiedBy>
  <cp:revision>2</cp:revision>
  <dcterms:created xsi:type="dcterms:W3CDTF">2025-01-08T23:38:00Z</dcterms:created>
  <dcterms:modified xsi:type="dcterms:W3CDTF">2025-01-08T23:38:00Z</dcterms:modified>
</cp:coreProperties>
</file>