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EB" w:rsidRDefault="004116EB">
      <w:pPr>
        <w:pStyle w:val="ConsPlusTitlePage"/>
      </w:pPr>
      <w:r>
        <w:t xml:space="preserve">Документ предоставлен </w:t>
      </w:r>
      <w:hyperlink r:id="rId4">
        <w:r>
          <w:rPr>
            <w:color w:val="0000FF"/>
          </w:rPr>
          <w:t>КонсультантПлюс</w:t>
        </w:r>
      </w:hyperlink>
      <w:r>
        <w:br/>
      </w:r>
    </w:p>
    <w:p w:rsidR="004116EB" w:rsidRDefault="004116EB">
      <w:pPr>
        <w:pStyle w:val="ConsPlusNormal"/>
        <w:ind w:firstLine="540"/>
        <w:jc w:val="both"/>
        <w:outlineLvl w:val="0"/>
      </w:pPr>
    </w:p>
    <w:p w:rsidR="004116EB" w:rsidRDefault="004116EB">
      <w:pPr>
        <w:pStyle w:val="ConsPlusTitle"/>
        <w:jc w:val="center"/>
        <w:outlineLvl w:val="0"/>
      </w:pPr>
      <w:r>
        <w:t>АДМИНИСТРАЦИЯ ПЕТРОПАВЛОВСК-КАМЧАТСКОГО ГОРОДСКОГО ОКРУГА</w:t>
      </w:r>
    </w:p>
    <w:p w:rsidR="004116EB" w:rsidRDefault="004116EB">
      <w:pPr>
        <w:pStyle w:val="ConsPlusTitle"/>
        <w:ind w:firstLine="540"/>
        <w:jc w:val="both"/>
      </w:pPr>
    </w:p>
    <w:p w:rsidR="004116EB" w:rsidRDefault="004116EB">
      <w:pPr>
        <w:pStyle w:val="ConsPlusTitle"/>
        <w:jc w:val="center"/>
      </w:pPr>
      <w:r>
        <w:t>ПОСТАНОВЛЕНИЕ</w:t>
      </w:r>
    </w:p>
    <w:p w:rsidR="004116EB" w:rsidRDefault="004116EB">
      <w:pPr>
        <w:pStyle w:val="ConsPlusTitle"/>
        <w:jc w:val="center"/>
      </w:pPr>
      <w:r>
        <w:t>от 1 февраля 2019 г. N 175</w:t>
      </w:r>
    </w:p>
    <w:p w:rsidR="004116EB" w:rsidRDefault="004116EB">
      <w:pPr>
        <w:pStyle w:val="ConsPlusTitle"/>
        <w:ind w:firstLine="540"/>
        <w:jc w:val="both"/>
      </w:pPr>
    </w:p>
    <w:p w:rsidR="004116EB" w:rsidRDefault="004116EB">
      <w:pPr>
        <w:pStyle w:val="ConsPlusTitle"/>
        <w:jc w:val="center"/>
      </w:pPr>
      <w:r>
        <w:t>ОБ АДМИНИСТРАТИВНОМ РЕГЛАМЕНТЕ</w:t>
      </w:r>
    </w:p>
    <w:p w:rsidR="004116EB" w:rsidRDefault="004116EB">
      <w:pPr>
        <w:pStyle w:val="ConsPlusTitle"/>
        <w:jc w:val="center"/>
      </w:pPr>
      <w:r>
        <w:t>ПРЕДОСТАВЛЕНИЯ АДМИНИСТРАЦИЕЙ ПЕТРОПАВЛОВСК-КАМЧАТСКОГО</w:t>
      </w:r>
    </w:p>
    <w:p w:rsidR="004116EB" w:rsidRDefault="004116EB">
      <w:pPr>
        <w:pStyle w:val="ConsPlusTitle"/>
        <w:jc w:val="center"/>
      </w:pPr>
      <w:r>
        <w:t>ГОРОДСКОГО ОКРУГА МУНИЦИПАЛЬНОЙ УСЛУГИ "ПРЕДОСТАВЛЕНИЕ</w:t>
      </w:r>
    </w:p>
    <w:p w:rsidR="004116EB" w:rsidRDefault="004116EB">
      <w:pPr>
        <w:pStyle w:val="ConsPlusTitle"/>
        <w:jc w:val="center"/>
      </w:pPr>
      <w:r>
        <w:t>РАЗРЕШЕНИЯ НА ОТКЛОНЕНИЕ ОТ ПРЕДЕЛЬНЫХ ПАРАМЕТРОВ</w:t>
      </w:r>
    </w:p>
    <w:p w:rsidR="004116EB" w:rsidRDefault="004116EB">
      <w:pPr>
        <w:pStyle w:val="ConsPlusTitle"/>
        <w:jc w:val="center"/>
      </w:pPr>
      <w:r>
        <w:t>РАЗРЕШЕННОГО СТРОИТЕЛЬСТВА, РЕКОНСТРУКЦИИ ОБЪЕКТА</w:t>
      </w:r>
    </w:p>
    <w:p w:rsidR="004116EB" w:rsidRDefault="004116EB">
      <w:pPr>
        <w:pStyle w:val="ConsPlusTitle"/>
        <w:jc w:val="center"/>
      </w:pPr>
      <w:r>
        <w:t>КАПИТАЛЬНОГО СТРОИТЕЛЬСТВА" НА ТЕРРИТОРИИ</w:t>
      </w:r>
    </w:p>
    <w:p w:rsidR="004116EB" w:rsidRDefault="004116EB">
      <w:pPr>
        <w:pStyle w:val="ConsPlusTitle"/>
        <w:jc w:val="center"/>
      </w:pPr>
      <w:r>
        <w:t>ПЕТРОПАВЛОВСК-КАМЧАТСКОГО ГОРОДСКОГО ОКРУГА</w:t>
      </w:r>
    </w:p>
    <w:p w:rsidR="004116EB" w:rsidRDefault="00411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1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6EB" w:rsidRDefault="00411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6EB" w:rsidRDefault="00411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6EB" w:rsidRDefault="004116EB">
            <w:pPr>
              <w:pStyle w:val="ConsPlusNormal"/>
              <w:jc w:val="center"/>
            </w:pPr>
            <w:r>
              <w:rPr>
                <w:color w:val="392C69"/>
              </w:rPr>
              <w:t>Список изменяющих документов</w:t>
            </w:r>
          </w:p>
          <w:p w:rsidR="004116EB" w:rsidRDefault="004116EB">
            <w:pPr>
              <w:pStyle w:val="ConsPlusNormal"/>
              <w:jc w:val="center"/>
            </w:pPr>
            <w:r>
              <w:rPr>
                <w:color w:val="392C69"/>
              </w:rPr>
              <w:t>(в ред. Постановлений Администрации</w:t>
            </w:r>
          </w:p>
          <w:p w:rsidR="004116EB" w:rsidRDefault="004116EB">
            <w:pPr>
              <w:pStyle w:val="ConsPlusNormal"/>
              <w:jc w:val="center"/>
            </w:pPr>
            <w:r>
              <w:rPr>
                <w:color w:val="392C69"/>
              </w:rPr>
              <w:t>Петропавловск-Камчатского городского округа</w:t>
            </w:r>
          </w:p>
          <w:p w:rsidR="004116EB" w:rsidRDefault="004116EB">
            <w:pPr>
              <w:pStyle w:val="ConsPlusNormal"/>
              <w:jc w:val="center"/>
            </w:pPr>
            <w:r>
              <w:rPr>
                <w:color w:val="392C69"/>
              </w:rPr>
              <w:t xml:space="preserve">от 22.03.2019 </w:t>
            </w:r>
            <w:hyperlink r:id="rId5">
              <w:r>
                <w:rPr>
                  <w:color w:val="0000FF"/>
                </w:rPr>
                <w:t>N 531</w:t>
              </w:r>
            </w:hyperlink>
            <w:r>
              <w:rPr>
                <w:color w:val="392C69"/>
              </w:rPr>
              <w:t xml:space="preserve">, от 06.09.2019 </w:t>
            </w:r>
            <w:hyperlink r:id="rId6">
              <w:r>
                <w:rPr>
                  <w:color w:val="0000FF"/>
                </w:rPr>
                <w:t>N 1864</w:t>
              </w:r>
            </w:hyperlink>
            <w:r>
              <w:rPr>
                <w:color w:val="392C69"/>
              </w:rPr>
              <w:t>,</w:t>
            </w:r>
          </w:p>
          <w:p w:rsidR="004116EB" w:rsidRDefault="004116EB">
            <w:pPr>
              <w:pStyle w:val="ConsPlusNormal"/>
              <w:jc w:val="center"/>
            </w:pPr>
            <w:r>
              <w:rPr>
                <w:color w:val="392C69"/>
              </w:rPr>
              <w:t xml:space="preserve">от 18.02.2020 </w:t>
            </w:r>
            <w:hyperlink r:id="rId7">
              <w:r>
                <w:rPr>
                  <w:color w:val="0000FF"/>
                </w:rPr>
                <w:t>N 272</w:t>
              </w:r>
            </w:hyperlink>
            <w:r>
              <w:rPr>
                <w:color w:val="392C69"/>
              </w:rPr>
              <w:t xml:space="preserve">, от 09.10.2020 </w:t>
            </w:r>
            <w:hyperlink r:id="rId8">
              <w:r>
                <w:rPr>
                  <w:color w:val="0000FF"/>
                </w:rPr>
                <w:t>N 1772</w:t>
              </w:r>
            </w:hyperlink>
            <w:r>
              <w:rPr>
                <w:color w:val="392C69"/>
              </w:rPr>
              <w:t>,</w:t>
            </w:r>
          </w:p>
          <w:p w:rsidR="004116EB" w:rsidRDefault="004116EB">
            <w:pPr>
              <w:pStyle w:val="ConsPlusNormal"/>
              <w:jc w:val="center"/>
            </w:pPr>
            <w:r>
              <w:rPr>
                <w:color w:val="392C69"/>
              </w:rPr>
              <w:t xml:space="preserve">от 26.11.2020 </w:t>
            </w:r>
            <w:hyperlink r:id="rId9">
              <w:r>
                <w:rPr>
                  <w:color w:val="0000FF"/>
                </w:rPr>
                <w:t>N 2158</w:t>
              </w:r>
            </w:hyperlink>
            <w:r>
              <w:rPr>
                <w:color w:val="392C69"/>
              </w:rPr>
              <w:t xml:space="preserve">, от 11.02.2022 </w:t>
            </w:r>
            <w:hyperlink r:id="rId10">
              <w:r>
                <w:rPr>
                  <w:color w:val="0000FF"/>
                </w:rPr>
                <w:t>N 200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16EB" w:rsidRDefault="004116EB">
            <w:pPr>
              <w:pStyle w:val="ConsPlusNormal"/>
            </w:pPr>
          </w:p>
        </w:tc>
      </w:tr>
    </w:tbl>
    <w:p w:rsidR="004116EB" w:rsidRDefault="004116EB">
      <w:pPr>
        <w:pStyle w:val="ConsPlusNormal"/>
        <w:ind w:firstLine="540"/>
        <w:jc w:val="both"/>
      </w:pPr>
    </w:p>
    <w:p w:rsidR="004116EB" w:rsidRDefault="004116EB">
      <w:pPr>
        <w:pStyle w:val="ConsPlusNormal"/>
        <w:ind w:firstLine="540"/>
        <w:jc w:val="both"/>
      </w:pPr>
      <w:r>
        <w:t xml:space="preserve">В соответствии с Градостроительным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13.07.2015 N 212-ФЗ "О свободном порте Владивосток",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w:t>
      </w:r>
      <w:hyperlink r:id="rId15">
        <w:r>
          <w:rPr>
            <w:color w:val="0000FF"/>
          </w:rPr>
          <w:t>Постановлением</w:t>
        </w:r>
      </w:hyperlink>
      <w:r>
        <w:t xml:space="preserve"> администрации Петропавловск-Камчатского городского округа от 19.04.2012 N 1112 "О порядке разработки административных регламентов предоставления услуг в Петропавловск-Камчатском городском округе</w:t>
      </w:r>
    </w:p>
    <w:p w:rsidR="004116EB" w:rsidRDefault="004116EB">
      <w:pPr>
        <w:pStyle w:val="ConsPlusNormal"/>
        <w:jc w:val="both"/>
      </w:pPr>
      <w:r>
        <w:t xml:space="preserve">(преамбула в ред. </w:t>
      </w:r>
      <w:hyperlink r:id="rId16">
        <w:r>
          <w:rPr>
            <w:color w:val="0000FF"/>
          </w:rPr>
          <w:t>Постановления</w:t>
        </w:r>
      </w:hyperlink>
      <w:r>
        <w:t xml:space="preserve"> Администрации Петропавловск-Камчатского городского округа от 11.02.2022 N 200)</w:t>
      </w:r>
    </w:p>
    <w:p w:rsidR="004116EB" w:rsidRDefault="004116EB">
      <w:pPr>
        <w:pStyle w:val="ConsPlusNormal"/>
        <w:ind w:firstLine="540"/>
        <w:jc w:val="both"/>
      </w:pPr>
    </w:p>
    <w:p w:rsidR="004116EB" w:rsidRDefault="004116EB">
      <w:pPr>
        <w:pStyle w:val="ConsPlusNormal"/>
        <w:ind w:firstLine="540"/>
        <w:jc w:val="both"/>
      </w:pPr>
      <w:r>
        <w:t>ПОСТАНОВЛЯЮ:</w:t>
      </w:r>
    </w:p>
    <w:p w:rsidR="004116EB" w:rsidRDefault="004116EB">
      <w:pPr>
        <w:pStyle w:val="ConsPlusNormal"/>
        <w:ind w:firstLine="540"/>
        <w:jc w:val="both"/>
      </w:pPr>
    </w:p>
    <w:p w:rsidR="004116EB" w:rsidRDefault="004116EB">
      <w:pPr>
        <w:pStyle w:val="ConsPlusNormal"/>
        <w:ind w:firstLine="540"/>
        <w:jc w:val="both"/>
      </w:pPr>
      <w:r>
        <w:t xml:space="preserve">1. Утвердить </w:t>
      </w:r>
      <w:hyperlink w:anchor="P47">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Петропавловск-Камчатского городского округа согласно приложению.</w:t>
      </w:r>
    </w:p>
    <w:p w:rsidR="004116EB" w:rsidRDefault="004116EB">
      <w:pPr>
        <w:pStyle w:val="ConsPlusNormal"/>
        <w:jc w:val="both"/>
      </w:pPr>
      <w:r>
        <w:t xml:space="preserve">(в ред. </w:t>
      </w:r>
      <w:hyperlink r:id="rId17">
        <w:r>
          <w:rPr>
            <w:color w:val="0000FF"/>
          </w:rPr>
          <w:t>Постановления</w:t>
        </w:r>
      </w:hyperlink>
      <w:r>
        <w:t xml:space="preserve"> Администрации Петропавловск-Камчатского городского округа от 11.02.2022 N 200)</w:t>
      </w:r>
    </w:p>
    <w:p w:rsidR="004116EB" w:rsidRDefault="004116EB">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4116EB" w:rsidRDefault="004116EB">
      <w:pPr>
        <w:pStyle w:val="ConsPlusNormal"/>
        <w:spacing w:before="220"/>
        <w:ind w:firstLine="540"/>
        <w:jc w:val="both"/>
      </w:pPr>
      <w:r>
        <w:t>3. Настоящее Постановление вступает в силу после дня его официального опубликования.</w:t>
      </w:r>
    </w:p>
    <w:p w:rsidR="004116EB" w:rsidRDefault="004116EB">
      <w:pPr>
        <w:pStyle w:val="ConsPlusNormal"/>
        <w:spacing w:before="220"/>
        <w:ind w:firstLine="540"/>
        <w:jc w:val="both"/>
      </w:pPr>
      <w:r>
        <w:t>4. Контроль за исполнением настоящего Постановления возложить на руководителя Управления архитектуры и градостроительства администрации Петропавловск-Камчатского городского округа.</w:t>
      </w:r>
    </w:p>
    <w:p w:rsidR="004116EB" w:rsidRDefault="004116EB">
      <w:pPr>
        <w:pStyle w:val="ConsPlusNormal"/>
        <w:jc w:val="both"/>
      </w:pPr>
      <w:r>
        <w:t xml:space="preserve">(п. 4 в ред. </w:t>
      </w:r>
      <w:hyperlink r:id="rId18">
        <w:r>
          <w:rPr>
            <w:color w:val="0000FF"/>
          </w:rPr>
          <w:t>Постановления</w:t>
        </w:r>
      </w:hyperlink>
      <w:r>
        <w:t xml:space="preserve"> Администрации Петропавловск-Камчатского городского округа от </w:t>
      </w:r>
      <w:r>
        <w:lastRenderedPageBreak/>
        <w:t>11.02.2022 N 200)</w:t>
      </w:r>
    </w:p>
    <w:p w:rsidR="004116EB" w:rsidRDefault="004116EB">
      <w:pPr>
        <w:pStyle w:val="ConsPlusNormal"/>
        <w:ind w:firstLine="540"/>
        <w:jc w:val="both"/>
      </w:pPr>
    </w:p>
    <w:p w:rsidR="004116EB" w:rsidRDefault="004116EB">
      <w:pPr>
        <w:pStyle w:val="ConsPlusNormal"/>
        <w:jc w:val="right"/>
      </w:pPr>
      <w:r>
        <w:t>Глава</w:t>
      </w:r>
    </w:p>
    <w:p w:rsidR="004116EB" w:rsidRDefault="004116EB">
      <w:pPr>
        <w:pStyle w:val="ConsPlusNormal"/>
        <w:jc w:val="right"/>
      </w:pPr>
      <w:r>
        <w:t>Петропавловск-Камчатского</w:t>
      </w:r>
    </w:p>
    <w:p w:rsidR="004116EB" w:rsidRDefault="004116EB">
      <w:pPr>
        <w:pStyle w:val="ConsPlusNormal"/>
        <w:jc w:val="right"/>
      </w:pPr>
      <w:r>
        <w:t>городского округа</w:t>
      </w:r>
    </w:p>
    <w:p w:rsidR="004116EB" w:rsidRDefault="004116EB">
      <w:pPr>
        <w:pStyle w:val="ConsPlusNormal"/>
        <w:jc w:val="right"/>
      </w:pPr>
      <w:r>
        <w:t>В.Ю.ИВАНЕНКО</w:t>
      </w: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jc w:val="right"/>
        <w:outlineLvl w:val="0"/>
      </w:pPr>
      <w:r>
        <w:t>Приложение</w:t>
      </w:r>
    </w:p>
    <w:p w:rsidR="004116EB" w:rsidRDefault="004116EB">
      <w:pPr>
        <w:pStyle w:val="ConsPlusNormal"/>
        <w:jc w:val="right"/>
      </w:pPr>
      <w:r>
        <w:t>к Постановлению администрации</w:t>
      </w:r>
    </w:p>
    <w:p w:rsidR="004116EB" w:rsidRDefault="004116EB">
      <w:pPr>
        <w:pStyle w:val="ConsPlusNormal"/>
        <w:jc w:val="right"/>
      </w:pPr>
      <w:r>
        <w:t>Петропавловск-Камчатского</w:t>
      </w:r>
    </w:p>
    <w:p w:rsidR="004116EB" w:rsidRDefault="004116EB">
      <w:pPr>
        <w:pStyle w:val="ConsPlusNormal"/>
        <w:jc w:val="right"/>
      </w:pPr>
      <w:r>
        <w:t>городского округа</w:t>
      </w:r>
    </w:p>
    <w:p w:rsidR="004116EB" w:rsidRDefault="004116EB">
      <w:pPr>
        <w:pStyle w:val="ConsPlusNormal"/>
        <w:jc w:val="right"/>
      </w:pPr>
      <w:r>
        <w:t>от 01.02.2019 N 175</w:t>
      </w:r>
    </w:p>
    <w:p w:rsidR="004116EB" w:rsidRDefault="004116EB">
      <w:pPr>
        <w:pStyle w:val="ConsPlusNormal"/>
        <w:ind w:firstLine="540"/>
        <w:jc w:val="both"/>
      </w:pPr>
    </w:p>
    <w:p w:rsidR="004116EB" w:rsidRDefault="004116EB">
      <w:pPr>
        <w:pStyle w:val="ConsPlusTitle"/>
        <w:jc w:val="center"/>
      </w:pPr>
      <w:bookmarkStart w:id="0" w:name="P47"/>
      <w:bookmarkEnd w:id="0"/>
      <w:r>
        <w:t>АДМИНИСТРАТИВНЫЙ РЕГЛАМЕНТ</w:t>
      </w:r>
    </w:p>
    <w:p w:rsidR="004116EB" w:rsidRDefault="004116EB">
      <w:pPr>
        <w:pStyle w:val="ConsPlusTitle"/>
        <w:jc w:val="center"/>
      </w:pPr>
      <w:r>
        <w:t>ПРЕДОСТАВЛЕНИЯ АДМИНИСТРАЦИЕЙ</w:t>
      </w:r>
    </w:p>
    <w:p w:rsidR="004116EB" w:rsidRDefault="004116EB">
      <w:pPr>
        <w:pStyle w:val="ConsPlusTitle"/>
        <w:jc w:val="center"/>
      </w:pPr>
      <w:r>
        <w:t>ПЕТРОПАВЛОВСК-КАМЧАТСКОГО ГОРОДСКОГО ОКРУГА МУНИЦИПАЛЬНОЙ</w:t>
      </w:r>
    </w:p>
    <w:p w:rsidR="004116EB" w:rsidRDefault="004116EB">
      <w:pPr>
        <w:pStyle w:val="ConsPlusTitle"/>
        <w:jc w:val="center"/>
      </w:pPr>
      <w:r>
        <w:t>УСЛУГИ "ПРЕДОСТАВЛЕНИЕ РАЗРЕШЕНИЯ НА ОТКЛОНЕНИЕ</w:t>
      </w:r>
    </w:p>
    <w:p w:rsidR="004116EB" w:rsidRDefault="004116EB">
      <w:pPr>
        <w:pStyle w:val="ConsPlusTitle"/>
        <w:jc w:val="center"/>
      </w:pPr>
      <w:r>
        <w:t>ОТ ПРЕДЕЛЬНЫХ ПАРАМЕТРОВ РАЗРЕШЕННОГО СТРОИТЕЛЬСТВА,</w:t>
      </w:r>
    </w:p>
    <w:p w:rsidR="004116EB" w:rsidRDefault="004116EB">
      <w:pPr>
        <w:pStyle w:val="ConsPlusTitle"/>
        <w:jc w:val="center"/>
      </w:pPr>
      <w:r>
        <w:t>РЕКОНСТРУКЦИИ ОБЪЕКТА КАПИТАЛЬНОГО СТРОИТЕЛЬСТВА"</w:t>
      </w:r>
    </w:p>
    <w:p w:rsidR="004116EB" w:rsidRDefault="004116EB">
      <w:pPr>
        <w:pStyle w:val="ConsPlusTitle"/>
        <w:jc w:val="center"/>
      </w:pPr>
      <w:r>
        <w:t>НА ТЕРРИТОРИИ ПЕТРОПАВЛОВСК-КАМЧАТСКОГО</w:t>
      </w:r>
    </w:p>
    <w:p w:rsidR="004116EB" w:rsidRDefault="004116EB">
      <w:pPr>
        <w:pStyle w:val="ConsPlusTitle"/>
        <w:jc w:val="center"/>
      </w:pPr>
      <w:r>
        <w:t>ГОРОДСКОГО ОКРУГА</w:t>
      </w:r>
    </w:p>
    <w:p w:rsidR="004116EB" w:rsidRDefault="00411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1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6EB" w:rsidRDefault="00411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6EB" w:rsidRDefault="00411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6EB" w:rsidRDefault="004116EB">
            <w:pPr>
              <w:pStyle w:val="ConsPlusNormal"/>
              <w:jc w:val="center"/>
            </w:pPr>
            <w:r>
              <w:rPr>
                <w:color w:val="392C69"/>
              </w:rPr>
              <w:t>Список изменяющих документов</w:t>
            </w:r>
          </w:p>
          <w:p w:rsidR="004116EB" w:rsidRDefault="004116EB">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w:t>
            </w:r>
          </w:p>
          <w:p w:rsidR="004116EB" w:rsidRDefault="004116EB">
            <w:pPr>
              <w:pStyle w:val="ConsPlusNormal"/>
              <w:jc w:val="center"/>
            </w:pPr>
            <w:r>
              <w:rPr>
                <w:color w:val="392C69"/>
              </w:rPr>
              <w:t>Петропавловск-Камчатского городского округа</w:t>
            </w:r>
          </w:p>
          <w:p w:rsidR="004116EB" w:rsidRDefault="004116EB">
            <w:pPr>
              <w:pStyle w:val="ConsPlusNormal"/>
              <w:jc w:val="center"/>
            </w:pPr>
            <w:r>
              <w:rPr>
                <w:color w:val="392C69"/>
              </w:rPr>
              <w:t>от 11.02.2022 N 200)</w:t>
            </w:r>
          </w:p>
        </w:tc>
        <w:tc>
          <w:tcPr>
            <w:tcW w:w="113" w:type="dxa"/>
            <w:tcBorders>
              <w:top w:val="nil"/>
              <w:left w:val="nil"/>
              <w:bottom w:val="nil"/>
              <w:right w:val="nil"/>
            </w:tcBorders>
            <w:shd w:val="clear" w:color="auto" w:fill="F4F3F8"/>
            <w:tcMar>
              <w:top w:w="0" w:type="dxa"/>
              <w:left w:w="0" w:type="dxa"/>
              <w:bottom w:w="0" w:type="dxa"/>
              <w:right w:w="0" w:type="dxa"/>
            </w:tcMar>
          </w:tcPr>
          <w:p w:rsidR="004116EB" w:rsidRDefault="004116EB">
            <w:pPr>
              <w:pStyle w:val="ConsPlusNormal"/>
            </w:pPr>
          </w:p>
        </w:tc>
      </w:tr>
    </w:tbl>
    <w:p w:rsidR="004116EB" w:rsidRDefault="004116EB">
      <w:pPr>
        <w:pStyle w:val="ConsPlusNormal"/>
        <w:ind w:firstLine="540"/>
        <w:jc w:val="both"/>
      </w:pPr>
    </w:p>
    <w:p w:rsidR="004116EB" w:rsidRDefault="004116EB">
      <w:pPr>
        <w:pStyle w:val="ConsPlusTitle"/>
        <w:jc w:val="center"/>
        <w:outlineLvl w:val="1"/>
      </w:pPr>
      <w:r>
        <w:t>1. Общие положения</w:t>
      </w:r>
    </w:p>
    <w:p w:rsidR="004116EB" w:rsidRDefault="004116EB">
      <w:pPr>
        <w:pStyle w:val="ConsPlusNormal"/>
        <w:ind w:firstLine="540"/>
        <w:jc w:val="both"/>
      </w:pPr>
    </w:p>
    <w:p w:rsidR="004116EB" w:rsidRDefault="004116EB">
      <w:pPr>
        <w:pStyle w:val="ConsPlusTitle"/>
        <w:jc w:val="center"/>
        <w:outlineLvl w:val="2"/>
      </w:pPr>
      <w:r>
        <w:t>1.1. Предмет правового регулирования административного</w:t>
      </w:r>
    </w:p>
    <w:p w:rsidR="004116EB" w:rsidRDefault="004116EB">
      <w:pPr>
        <w:pStyle w:val="ConsPlusTitle"/>
        <w:jc w:val="center"/>
      </w:pPr>
      <w:r>
        <w:t>регламента</w:t>
      </w:r>
    </w:p>
    <w:p w:rsidR="004116EB" w:rsidRDefault="004116EB">
      <w:pPr>
        <w:pStyle w:val="ConsPlusNormal"/>
        <w:ind w:firstLine="540"/>
        <w:jc w:val="both"/>
      </w:pPr>
    </w:p>
    <w:p w:rsidR="004116EB" w:rsidRDefault="004116EB">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Петропавловск-Камчатского городского округа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"Реестр государственных и муниципальных услуг" (далее - Региональный реестр), с использованием Единого портала государственных и муниципальных услуг (функций) (далее - ЕПГУ), Регионального портала государственных и муниципальных услуг Камчатского края (далее - РПГУ),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а также с использованием официального сайта администрации Петропавловск-Камчатского городского округа (далее - официальный сайт администрации) и информационно-</w:t>
      </w:r>
      <w:r>
        <w:lastRenderedPageBreak/>
        <w:t>телекоммуникационной сети "Интернет" с соблюдением норм законодательства Российской Федерации о защите персональных данных.</w:t>
      </w:r>
    </w:p>
    <w:p w:rsidR="004116EB" w:rsidRDefault="004116EB">
      <w:pPr>
        <w:pStyle w:val="ConsPlusNormal"/>
        <w:ind w:firstLine="540"/>
        <w:jc w:val="both"/>
      </w:pPr>
    </w:p>
    <w:p w:rsidR="004116EB" w:rsidRDefault="004116EB">
      <w:pPr>
        <w:pStyle w:val="ConsPlusTitle"/>
        <w:jc w:val="center"/>
        <w:outlineLvl w:val="2"/>
      </w:pPr>
      <w:r>
        <w:t>1.2. Круг заявителей</w:t>
      </w:r>
    </w:p>
    <w:p w:rsidR="004116EB" w:rsidRDefault="004116EB">
      <w:pPr>
        <w:pStyle w:val="ConsPlusNormal"/>
        <w:ind w:firstLine="540"/>
        <w:jc w:val="both"/>
      </w:pPr>
    </w:p>
    <w:p w:rsidR="004116EB" w:rsidRDefault="004116EB">
      <w:pPr>
        <w:pStyle w:val="ConsPlusNormal"/>
        <w:ind w:firstLine="540"/>
        <w:jc w:val="both"/>
      </w:pPr>
      <w:r>
        <w:t>Получатели муниципальной услуги: физические лица, в том числе индивидуальные предприниматели, а также юридические лица (далее - заявитель).</w:t>
      </w:r>
    </w:p>
    <w:p w:rsidR="004116EB" w:rsidRDefault="004116EB">
      <w:pPr>
        <w:pStyle w:val="ConsPlusNormal"/>
        <w:spacing w:before="220"/>
        <w:ind w:firstLine="540"/>
        <w:jc w:val="both"/>
      </w:pPr>
      <w:r>
        <w:t>Заявителями могут являться:</w:t>
      </w:r>
    </w:p>
    <w:p w:rsidR="004116EB" w:rsidRDefault="004116EB">
      <w:pPr>
        <w:pStyle w:val="ConsPlusNormal"/>
        <w:spacing w:before="220"/>
        <w:ind w:firstLine="540"/>
        <w:jc w:val="both"/>
      </w:pPr>
      <w:r>
        <w:t>1.2.1 правообладатели земельных участков, размеры которых меньше установленных градостроительным регламентом минимальных размеров земельных участков или конфигурации, инженерно-геологические или иные характеристики которых неблагоприятны для застройки;</w:t>
      </w:r>
    </w:p>
    <w:p w:rsidR="004116EB" w:rsidRDefault="004116EB">
      <w:pPr>
        <w:pStyle w:val="ConsPlusNormal"/>
        <w:spacing w:before="220"/>
        <w:ind w:firstLine="540"/>
        <w:jc w:val="both"/>
      </w:pPr>
      <w:bookmarkStart w:id="1" w:name="P72"/>
      <w:bookmarkEnd w:id="1"/>
      <w:r>
        <w:t>1.2.2 правообладатели земельных участков, если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116EB" w:rsidRDefault="004116EB">
      <w:pPr>
        <w:pStyle w:val="ConsPlusNormal"/>
        <w:spacing w:before="220"/>
        <w:ind w:firstLine="540"/>
        <w:jc w:val="both"/>
      </w:pPr>
      <w:r>
        <w:t>1.2.3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116EB" w:rsidRDefault="004116EB">
      <w:pPr>
        <w:pStyle w:val="ConsPlusNormal"/>
        <w:ind w:firstLine="540"/>
        <w:jc w:val="both"/>
      </w:pPr>
    </w:p>
    <w:p w:rsidR="004116EB" w:rsidRDefault="004116EB">
      <w:pPr>
        <w:pStyle w:val="ConsPlusTitle"/>
        <w:jc w:val="center"/>
        <w:outlineLvl w:val="2"/>
      </w:pPr>
      <w:r>
        <w:t>1.3. Требования к порядку информирования о предоставлении</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1.3.1 информирование заявителя (представителя заявителя)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4116EB" w:rsidRDefault="004116EB">
      <w:pPr>
        <w:pStyle w:val="ConsPlusNormal"/>
        <w:spacing w:before="220"/>
        <w:ind w:firstLine="540"/>
        <w:jc w:val="both"/>
      </w:pPr>
      <w:r>
        <w:t>- Управлением архитектуры и градостроительства администрации Петропавловск-Камчатского городского округа (далее - Управление);</w:t>
      </w:r>
    </w:p>
    <w:p w:rsidR="004116EB" w:rsidRDefault="004116EB">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4116EB" w:rsidRDefault="004116EB">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4116EB" w:rsidRDefault="004116EB">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4116EB" w:rsidRDefault="004116EB">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4116EB" w:rsidRDefault="004116EB">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4116EB" w:rsidRDefault="004116EB">
      <w:pPr>
        <w:pStyle w:val="ConsPlusNormal"/>
        <w:spacing w:before="220"/>
        <w:ind w:firstLine="540"/>
        <w:jc w:val="both"/>
      </w:pPr>
      <w:r>
        <w:t>- официальном сайте администрации в сети "Интернет" по адресу: https://pkgo.ru;</w:t>
      </w:r>
    </w:p>
    <w:p w:rsidR="004116EB" w:rsidRDefault="004116EB">
      <w:pPr>
        <w:pStyle w:val="ConsPlusNormal"/>
        <w:spacing w:before="220"/>
        <w:ind w:firstLine="540"/>
        <w:jc w:val="both"/>
      </w:pPr>
      <w:r>
        <w:t xml:space="preserve">- портале МФЦ Камчатского края в сети "Интернет" по адресу: https://portalmfc.kamgov.ru </w:t>
      </w:r>
      <w:r>
        <w:lastRenderedPageBreak/>
        <w:t>(далее - портал МФЦ);</w:t>
      </w:r>
    </w:p>
    <w:p w:rsidR="004116EB" w:rsidRDefault="004116EB">
      <w:pPr>
        <w:pStyle w:val="ConsPlusNormal"/>
        <w:spacing w:before="220"/>
        <w:ind w:firstLine="540"/>
        <w:jc w:val="both"/>
      </w:pPr>
      <w:r>
        <w:t>- ЕПГУ - www.gosuslugi.ru;</w:t>
      </w:r>
    </w:p>
    <w:p w:rsidR="004116EB" w:rsidRDefault="004116EB">
      <w:pPr>
        <w:pStyle w:val="ConsPlusNormal"/>
        <w:spacing w:before="220"/>
        <w:ind w:firstLine="540"/>
        <w:jc w:val="both"/>
      </w:pPr>
      <w:r>
        <w:t>- РПГУ - www.gosuslugi41.ru;</w:t>
      </w:r>
    </w:p>
    <w:p w:rsidR="004116EB" w:rsidRDefault="004116EB">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4116EB" w:rsidRDefault="004116EB">
      <w:pPr>
        <w:pStyle w:val="ConsPlusNormal"/>
        <w:spacing w:before="220"/>
        <w:ind w:firstLine="540"/>
        <w:jc w:val="both"/>
      </w:pPr>
      <w:r>
        <w:t>- информация о порядке и способах предоставления государственной услуги;</w:t>
      </w:r>
    </w:p>
    <w:p w:rsidR="004116EB" w:rsidRDefault="004116EB">
      <w:pPr>
        <w:pStyle w:val="ConsPlusNormal"/>
        <w:spacing w:before="220"/>
        <w:ind w:firstLine="540"/>
        <w:jc w:val="both"/>
      </w:pPr>
      <w:r>
        <w:t>- сведения о почтовом адресе, телефонах, адресе официального сайта, адресе электронной почты;</w:t>
      </w:r>
    </w:p>
    <w:p w:rsidR="004116EB" w:rsidRDefault="004116EB">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4116EB" w:rsidRDefault="004116EB">
      <w:pPr>
        <w:pStyle w:val="ConsPlusNormal"/>
        <w:spacing w:before="220"/>
        <w:ind w:firstLine="540"/>
        <w:jc w:val="both"/>
      </w:pPr>
      <w:r>
        <w:t>- перечень представляемых документов и перечень сведений, которые должны содержаться в заявлении (обращении);</w:t>
      </w:r>
    </w:p>
    <w:p w:rsidR="004116EB" w:rsidRDefault="004116EB">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4116EB" w:rsidRDefault="004116EB">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4116EB" w:rsidRDefault="004116EB">
      <w:pPr>
        <w:pStyle w:val="ConsPlusNormal"/>
        <w:spacing w:before="220"/>
        <w:ind w:firstLine="540"/>
        <w:jc w:val="both"/>
      </w:pPr>
      <w:r>
        <w:t>1.3.4 информация о предоставлении муниципальной услуги предоставляется бесплатно.</w:t>
      </w:r>
    </w:p>
    <w:p w:rsidR="004116EB" w:rsidRDefault="004116EB">
      <w:pPr>
        <w:pStyle w:val="ConsPlusNormal"/>
        <w:ind w:firstLine="540"/>
        <w:jc w:val="both"/>
      </w:pPr>
    </w:p>
    <w:p w:rsidR="004116EB" w:rsidRDefault="004116EB">
      <w:pPr>
        <w:pStyle w:val="ConsPlusTitle"/>
        <w:jc w:val="center"/>
        <w:outlineLvl w:val="1"/>
      </w:pPr>
      <w:r>
        <w:t>2. Стандарт предоставления муниципальной услуги</w:t>
      </w:r>
    </w:p>
    <w:p w:rsidR="004116EB" w:rsidRDefault="004116EB">
      <w:pPr>
        <w:pStyle w:val="ConsPlusNormal"/>
        <w:ind w:firstLine="540"/>
        <w:jc w:val="both"/>
      </w:pPr>
    </w:p>
    <w:p w:rsidR="004116EB" w:rsidRDefault="004116EB">
      <w:pPr>
        <w:pStyle w:val="ConsPlusTitle"/>
        <w:jc w:val="center"/>
        <w:outlineLvl w:val="2"/>
      </w:pPr>
      <w:r>
        <w:t>2.1. Наименование муниципальной услуги</w:t>
      </w:r>
    </w:p>
    <w:p w:rsidR="004116EB" w:rsidRDefault="004116EB">
      <w:pPr>
        <w:pStyle w:val="ConsPlusNormal"/>
        <w:ind w:firstLine="540"/>
        <w:jc w:val="both"/>
      </w:pPr>
    </w:p>
    <w:p w:rsidR="004116EB" w:rsidRDefault="004116EB">
      <w:pPr>
        <w:pStyle w:val="ConsPlusNormal"/>
        <w:ind w:firstLine="540"/>
        <w:jc w:val="both"/>
      </w:pPr>
      <w: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16EB" w:rsidRDefault="004116EB">
      <w:pPr>
        <w:pStyle w:val="ConsPlusNormal"/>
        <w:ind w:firstLine="540"/>
        <w:jc w:val="both"/>
      </w:pPr>
    </w:p>
    <w:p w:rsidR="004116EB" w:rsidRDefault="004116EB">
      <w:pPr>
        <w:pStyle w:val="ConsPlusTitle"/>
        <w:jc w:val="center"/>
        <w:outlineLvl w:val="2"/>
      </w:pPr>
      <w:r>
        <w:t>2.2. Наименование органа предоставляющего муниципальную</w:t>
      </w:r>
    </w:p>
    <w:p w:rsidR="004116EB" w:rsidRDefault="004116EB">
      <w:pPr>
        <w:pStyle w:val="ConsPlusTitle"/>
        <w:jc w:val="center"/>
      </w:pPr>
      <w:r>
        <w:t>услугу</w:t>
      </w:r>
    </w:p>
    <w:p w:rsidR="004116EB" w:rsidRDefault="004116EB">
      <w:pPr>
        <w:pStyle w:val="ConsPlusNormal"/>
        <w:ind w:firstLine="540"/>
        <w:jc w:val="both"/>
      </w:pPr>
    </w:p>
    <w:p w:rsidR="004116EB" w:rsidRDefault="004116EB">
      <w:pPr>
        <w:pStyle w:val="ConsPlusNormal"/>
        <w:ind w:firstLine="540"/>
        <w:jc w:val="both"/>
      </w:pPr>
      <w:r>
        <w:t>Органом, предоставляющим муниципальную услугу, является администрация в лице Управления.</w:t>
      </w:r>
    </w:p>
    <w:p w:rsidR="004116EB" w:rsidRDefault="004116EB">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Управлением Федеральной налоговой службы по Камчатскому краю,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Камчатскому краю и другими органами (организациями), в распоряжении которых находятся документы, указанные в </w:t>
      </w:r>
      <w:hyperlink w:anchor="P158">
        <w:r>
          <w:rPr>
            <w:color w:val="0000FF"/>
          </w:rPr>
          <w:t>пункте 2.7</w:t>
        </w:r>
      </w:hyperlink>
      <w:r>
        <w:t xml:space="preserve"> настоящего Регламента.</w:t>
      </w:r>
    </w:p>
    <w:p w:rsidR="004116EB" w:rsidRDefault="004116EB">
      <w:pPr>
        <w:pStyle w:val="ConsPlusNormal"/>
        <w:spacing w:before="220"/>
        <w:ind w:firstLine="540"/>
        <w:jc w:val="both"/>
      </w:pPr>
      <w: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w:t>
      </w:r>
      <w:r>
        <w:lastRenderedPageBreak/>
        <w:t>услуг.</w:t>
      </w:r>
    </w:p>
    <w:p w:rsidR="004116EB" w:rsidRDefault="004116EB">
      <w:pPr>
        <w:pStyle w:val="ConsPlusNormal"/>
        <w:ind w:firstLine="540"/>
        <w:jc w:val="both"/>
      </w:pPr>
    </w:p>
    <w:p w:rsidR="004116EB" w:rsidRDefault="004116EB">
      <w:pPr>
        <w:pStyle w:val="ConsPlusTitle"/>
        <w:jc w:val="center"/>
        <w:outlineLvl w:val="2"/>
      </w:pPr>
      <w:bookmarkStart w:id="2" w:name="P111"/>
      <w:bookmarkEnd w:id="2"/>
      <w:r>
        <w:t>2.3. Описание результата предоставления муниципальной услуги</w:t>
      </w:r>
    </w:p>
    <w:p w:rsidR="004116EB" w:rsidRDefault="004116EB">
      <w:pPr>
        <w:pStyle w:val="ConsPlusNormal"/>
        <w:ind w:firstLine="540"/>
        <w:jc w:val="both"/>
      </w:pPr>
    </w:p>
    <w:p w:rsidR="004116EB" w:rsidRDefault="004116EB">
      <w:pPr>
        <w:pStyle w:val="ConsPlusNormal"/>
        <w:ind w:firstLine="540"/>
        <w:jc w:val="both"/>
      </w:pPr>
      <w:r>
        <w:t>Результатом предоставления муниципальной услуги является:</w:t>
      </w:r>
    </w:p>
    <w:p w:rsidR="004116EB" w:rsidRDefault="004116EB">
      <w:pPr>
        <w:pStyle w:val="ConsPlusNormal"/>
        <w:spacing w:before="220"/>
        <w:ind w:firstLine="540"/>
        <w:jc w:val="both"/>
      </w:pPr>
      <w:r>
        <w:t>2.3.1 принятие главой Петропавловск-Камчатского городского округа решения в форме постановления главы Петропавловск-Камчатского городского округа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116EB" w:rsidRDefault="004116EB">
      <w:pPr>
        <w:pStyle w:val="ConsPlusNormal"/>
        <w:spacing w:before="220"/>
        <w:ind w:firstLine="540"/>
        <w:jc w:val="both"/>
      </w:pPr>
      <w:r>
        <w:t>2.3.2 принятие главой Петропавловск-Камчатского городского округа решения в форме постановления главы Петропавловск-Камчатского городского округа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116EB" w:rsidRDefault="004116EB">
      <w:pPr>
        <w:pStyle w:val="ConsPlusNormal"/>
        <w:spacing w:before="220"/>
        <w:ind w:firstLine="540"/>
        <w:jc w:val="both"/>
      </w:pPr>
      <w:r>
        <w:t>2.3.3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4116EB" w:rsidRDefault="004116EB">
      <w:pPr>
        <w:pStyle w:val="ConsPlusNormal"/>
        <w:spacing w:before="220"/>
        <w:ind w:firstLine="540"/>
        <w:jc w:val="both"/>
      </w:pPr>
      <w:r>
        <w:t>Заявитель вправе отказаться от результата предоставления муниципальной услуги либо от ее осуществления на любом этапе.</w:t>
      </w:r>
    </w:p>
    <w:p w:rsidR="004116EB" w:rsidRDefault="004116EB">
      <w:pPr>
        <w:pStyle w:val="ConsPlusNormal"/>
        <w:ind w:firstLine="540"/>
        <w:jc w:val="both"/>
      </w:pPr>
    </w:p>
    <w:p w:rsidR="004116EB" w:rsidRDefault="004116EB">
      <w:pPr>
        <w:pStyle w:val="ConsPlusTitle"/>
        <w:jc w:val="center"/>
        <w:outlineLvl w:val="2"/>
      </w:pPr>
      <w:r>
        <w:t>2.4. Срок предоставления муниципальной услуги</w:t>
      </w:r>
    </w:p>
    <w:p w:rsidR="004116EB" w:rsidRDefault="004116EB">
      <w:pPr>
        <w:pStyle w:val="ConsPlusNormal"/>
        <w:ind w:firstLine="540"/>
        <w:jc w:val="both"/>
      </w:pPr>
    </w:p>
    <w:p w:rsidR="004116EB" w:rsidRDefault="004116EB">
      <w:pPr>
        <w:pStyle w:val="ConsPlusNormal"/>
        <w:ind w:firstLine="540"/>
        <w:jc w:val="both"/>
      </w:pPr>
      <w:r>
        <w:t>Предоставление муниципальной услуги осуществляется в следующие сроки:</w:t>
      </w:r>
    </w:p>
    <w:p w:rsidR="004116EB" w:rsidRDefault="004116EB">
      <w:pPr>
        <w:pStyle w:val="ConsPlusNormal"/>
        <w:spacing w:before="220"/>
        <w:ind w:firstLine="540"/>
        <w:jc w:val="both"/>
      </w:pPr>
      <w:r>
        <w:t>2.4.1 срок предоставления муниципальной услуги составляет шестьдесят календарных дней со дня регистрации заявления в службе "одного окна";</w:t>
      </w:r>
    </w:p>
    <w:p w:rsidR="004116EB" w:rsidRDefault="004116EB">
      <w:pPr>
        <w:pStyle w:val="ConsPlusNormal"/>
        <w:spacing w:before="220"/>
        <w:ind w:firstLine="540"/>
        <w:jc w:val="both"/>
      </w:pPr>
      <w:r>
        <w:t>2.4.2 в случае подачи заявителем (представителем заявителя) заявления с представленным пакетом документов через МФЦ Камчатского края после его передачи из МФЦ Камчатского края срок предоставления муниципальной услуги исчисляется с даты регистрации заявления с представленным пакетом документов, в том числе в ГИСОГД службой "одного окна";</w:t>
      </w:r>
    </w:p>
    <w:p w:rsidR="004116EB" w:rsidRDefault="004116EB">
      <w:pPr>
        <w:pStyle w:val="ConsPlusNormal"/>
        <w:spacing w:before="220"/>
        <w:ind w:firstLine="540"/>
        <w:jc w:val="both"/>
      </w:pPr>
      <w:r>
        <w:t>2.4.3 в случае подачи заявителем (представителем заявителя) заявления путем заполнения формы на ЕПГУ и/или РПГУ с приложением документов срок предоставления муниципальной услуги исчисляется со дня регистрации Управлением заявления в Региональной системе межведомственного взаимодействия Камчатского края (Портал поставщиков услуг) (далее - РСМЭВ);</w:t>
      </w:r>
    </w:p>
    <w:p w:rsidR="004116EB" w:rsidRDefault="004116EB">
      <w:pPr>
        <w:pStyle w:val="ConsPlusNormal"/>
        <w:spacing w:before="220"/>
        <w:ind w:firstLine="540"/>
        <w:jc w:val="both"/>
      </w:pPr>
      <w:r>
        <w:t xml:space="preserve">2.4.4 срок предоставления муниципальной услуги, в случае, установленном </w:t>
      </w:r>
      <w:hyperlink w:anchor="P72">
        <w:r>
          <w:rPr>
            <w:color w:val="0000FF"/>
          </w:rPr>
          <w:t>подпунктом 1.2.2</w:t>
        </w:r>
      </w:hyperlink>
      <w:r>
        <w:t xml:space="preserve"> настоящего Регламента, составляет сорок пять календарных дней со дня регистрации заявления в службе "одного окна";</w:t>
      </w:r>
    </w:p>
    <w:p w:rsidR="004116EB" w:rsidRDefault="004116EB">
      <w:pPr>
        <w:pStyle w:val="ConsPlusNormal"/>
        <w:spacing w:before="220"/>
        <w:ind w:firstLine="540"/>
        <w:jc w:val="both"/>
      </w:pPr>
      <w:r>
        <w:t xml:space="preserve">2.4.5 срок выдачи (направления) документов, являющихся результатом предоставления муниципальной услуги, указан в </w:t>
      </w:r>
      <w:hyperlink w:anchor="P473">
        <w:r>
          <w:rPr>
            <w:color w:val="0000FF"/>
          </w:rPr>
          <w:t>подпункте 3.4.2</w:t>
        </w:r>
      </w:hyperlink>
      <w:r>
        <w:t xml:space="preserve"> настоящего Регламента.</w:t>
      </w:r>
    </w:p>
    <w:p w:rsidR="004116EB" w:rsidRDefault="004116EB">
      <w:pPr>
        <w:pStyle w:val="ConsPlusNormal"/>
        <w:ind w:firstLine="540"/>
        <w:jc w:val="both"/>
      </w:pPr>
    </w:p>
    <w:p w:rsidR="004116EB" w:rsidRDefault="004116EB">
      <w:pPr>
        <w:pStyle w:val="ConsPlusTitle"/>
        <w:jc w:val="center"/>
        <w:outlineLvl w:val="2"/>
      </w:pPr>
      <w:r>
        <w:t>2.5. Нормативные правовые акты, регулирующие предоставление</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4116EB" w:rsidRDefault="004116EB">
      <w:pPr>
        <w:pStyle w:val="ConsPlusNormal"/>
        <w:ind w:firstLine="540"/>
        <w:jc w:val="both"/>
      </w:pPr>
    </w:p>
    <w:p w:rsidR="004116EB" w:rsidRDefault="004116EB">
      <w:pPr>
        <w:pStyle w:val="ConsPlusTitle"/>
        <w:jc w:val="center"/>
        <w:outlineLvl w:val="2"/>
      </w:pPr>
      <w:bookmarkStart w:id="3" w:name="P133"/>
      <w:bookmarkEnd w:id="3"/>
      <w:r>
        <w:lastRenderedPageBreak/>
        <w:t>2.6. Исчерпывающий</w:t>
      </w:r>
    </w:p>
    <w:p w:rsidR="004116EB" w:rsidRDefault="004116EB">
      <w:pPr>
        <w:pStyle w:val="ConsPlusTitle"/>
        <w:jc w:val="center"/>
      </w:pPr>
      <w:r>
        <w:t>перечень документов, необходимых</w:t>
      </w:r>
    </w:p>
    <w:p w:rsidR="004116EB" w:rsidRDefault="004116EB">
      <w:pPr>
        <w:pStyle w:val="ConsPlusTitle"/>
        <w:jc w:val="center"/>
      </w:pPr>
      <w:r>
        <w:t>в соответствии с нормативными правовыми актами</w:t>
      </w:r>
    </w:p>
    <w:p w:rsidR="004116EB" w:rsidRDefault="004116EB">
      <w:pPr>
        <w:pStyle w:val="ConsPlusTitle"/>
        <w:jc w:val="center"/>
      </w:pPr>
      <w:r>
        <w:t>для предоставления муниципальной услуги и услуг, которые</w:t>
      </w:r>
    </w:p>
    <w:p w:rsidR="004116EB" w:rsidRDefault="004116EB">
      <w:pPr>
        <w:pStyle w:val="ConsPlusTitle"/>
        <w:jc w:val="center"/>
      </w:pPr>
      <w:r>
        <w:t>являются необходимыми и обязательными для предоставления</w:t>
      </w:r>
    </w:p>
    <w:p w:rsidR="004116EB" w:rsidRDefault="004116EB">
      <w:pPr>
        <w:pStyle w:val="ConsPlusTitle"/>
        <w:jc w:val="center"/>
      </w:pPr>
      <w:r>
        <w:t>муниципальной услуги, подлежащих представлению заявителем</w:t>
      </w:r>
    </w:p>
    <w:p w:rsidR="004116EB" w:rsidRDefault="004116EB">
      <w:pPr>
        <w:pStyle w:val="ConsPlusTitle"/>
        <w:jc w:val="center"/>
      </w:pPr>
      <w:r>
        <w:t>(представителем заявителя), способы и порядок их</w:t>
      </w:r>
    </w:p>
    <w:p w:rsidR="004116EB" w:rsidRDefault="004116EB">
      <w:pPr>
        <w:pStyle w:val="ConsPlusTitle"/>
        <w:jc w:val="center"/>
      </w:pPr>
      <w:r>
        <w:t>представления, в том числе в электронной форме</w:t>
      </w:r>
    </w:p>
    <w:p w:rsidR="004116EB" w:rsidRDefault="004116EB">
      <w:pPr>
        <w:pStyle w:val="ConsPlusNormal"/>
        <w:ind w:firstLine="540"/>
        <w:jc w:val="both"/>
      </w:pPr>
    </w:p>
    <w:p w:rsidR="004116EB" w:rsidRDefault="004116EB">
      <w:pPr>
        <w:pStyle w:val="ConsPlusNormal"/>
        <w:ind w:firstLine="540"/>
        <w:jc w:val="both"/>
      </w:pPr>
      <w:r>
        <w:t xml:space="preserve">Муниципальная услуга предоставляется на основании заявления о предоставлении разрешения на отклонение от предельных параметров разрешенного строительства, реконструкцию объекта капитального строительства (далее - заявление) </w:t>
      </w:r>
      <w:hyperlink w:anchor="P793">
        <w:r>
          <w:rPr>
            <w:color w:val="0000FF"/>
          </w:rPr>
          <w:t>по форме</w:t>
        </w:r>
      </w:hyperlink>
      <w:r>
        <w:t xml:space="preserve"> согласно приложению 1 настоящему Регламенту.</w:t>
      </w:r>
    </w:p>
    <w:p w:rsidR="004116EB" w:rsidRDefault="004116EB">
      <w:pPr>
        <w:pStyle w:val="ConsPlusNormal"/>
        <w:spacing w:before="220"/>
        <w:ind w:firstLine="540"/>
        <w:jc w:val="both"/>
      </w:pPr>
      <w:r>
        <w:t xml:space="preserve">В случае подачи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установленным градостроительным регламентом для конкретной территориальной зоны, не более чем на десять процентов (с учетом </w:t>
      </w:r>
      <w:hyperlink r:id="rId20">
        <w:r>
          <w:rPr>
            <w:color w:val="0000FF"/>
          </w:rPr>
          <w:t>части 1.1 статьи 40</w:t>
        </w:r>
      </w:hyperlink>
      <w:r>
        <w:t xml:space="preserve"> Градостроительного кодекса Российской Федерации заявитель (представитель заявителя) обращается с заявлением </w:t>
      </w:r>
      <w:hyperlink w:anchor="P909">
        <w:r>
          <w:rPr>
            <w:color w:val="0000FF"/>
          </w:rPr>
          <w:t>по форме</w:t>
        </w:r>
      </w:hyperlink>
      <w:r>
        <w:t xml:space="preserve"> согласно приложению 2 к настоящему Регламенту.</w:t>
      </w:r>
    </w:p>
    <w:p w:rsidR="004116EB" w:rsidRDefault="004116EB">
      <w:pPr>
        <w:pStyle w:val="ConsPlusNormal"/>
        <w:spacing w:before="220"/>
        <w:ind w:firstLine="540"/>
        <w:jc w:val="both"/>
      </w:pPr>
      <w: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4116EB" w:rsidRDefault="004116EB">
      <w:pPr>
        <w:pStyle w:val="ConsPlusNormal"/>
        <w:spacing w:before="220"/>
        <w:ind w:firstLine="540"/>
        <w:jc w:val="both"/>
      </w:pPr>
      <w:bookmarkStart w:id="4" w:name="P145"/>
      <w:bookmarkEnd w:id="4"/>
      <w:r>
        <w:t>2.6.1 документ, удостоверяющий личность заявителя (представителя заявителя).</w:t>
      </w:r>
    </w:p>
    <w:p w:rsidR="004116EB" w:rsidRDefault="004116EB">
      <w:pPr>
        <w:pStyle w:val="ConsPlusNormal"/>
        <w:spacing w:before="220"/>
        <w:ind w:firstLine="540"/>
        <w:jc w:val="both"/>
      </w:pPr>
      <w:r>
        <w:t>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4116EB" w:rsidRDefault="004116EB">
      <w:pPr>
        <w:pStyle w:val="ConsPlusNormal"/>
        <w:spacing w:before="220"/>
        <w:ind w:firstLine="540"/>
        <w:jc w:val="both"/>
      </w:pPr>
      <w:r>
        <w:t>2.6.2 документ, подтверждающий полномочия представителя заявителя в случае, если с заявлением обращается представитель заявителя;</w:t>
      </w:r>
    </w:p>
    <w:p w:rsidR="004116EB" w:rsidRDefault="004116EB">
      <w:pPr>
        <w:pStyle w:val="ConsPlusNormal"/>
        <w:spacing w:before="220"/>
        <w:ind w:firstLine="540"/>
        <w:jc w:val="both"/>
      </w:pPr>
      <w:r>
        <w:t>2.6.3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116EB" w:rsidRDefault="004116EB">
      <w:pPr>
        <w:pStyle w:val="ConsPlusNormal"/>
        <w:spacing w:before="220"/>
        <w:ind w:firstLine="540"/>
        <w:jc w:val="both"/>
      </w:pPr>
      <w:r>
        <w:t>2.6.4 правоустанавливающие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4116EB" w:rsidRDefault="004116EB">
      <w:pPr>
        <w:pStyle w:val="ConsPlusNormal"/>
        <w:spacing w:before="220"/>
        <w:ind w:firstLine="540"/>
        <w:jc w:val="both"/>
      </w:pPr>
      <w:r>
        <w:t xml:space="preserve">2.6.5 материалы, подтверждающие наличие оснований для обращения в соответствии с </w:t>
      </w:r>
      <w:hyperlink r:id="rId21">
        <w:r>
          <w:rPr>
            <w:color w:val="0000FF"/>
          </w:rPr>
          <w:t>частью 1 статьи 40</w:t>
        </w:r>
      </w:hyperlink>
      <w:r>
        <w:t xml:space="preserve"> Градостроительного кодекса РФ (размер земельных участков либо конфигурация, инженерно-геологические или иные характеристики которых неблагоприятны для застройки), выполненные индивидуальным предпринимателем или юридическим лицом, являющимися членами саморегулируемых организаций в области инженерных изысканий или архитектурно-строительного проектирования, с привлечением специалиста по организации инженерных изысканий или специалиста по организации инженерно-строительного проектирования, состоящих в должности главного инженера проекта, главного архитектора проекта, сведения о которых включены в национальный реестр специалистов в области инженерных изысканий и архитектурно-строительного проектирования;</w:t>
      </w:r>
    </w:p>
    <w:p w:rsidR="004116EB" w:rsidRDefault="004116EB">
      <w:pPr>
        <w:pStyle w:val="ConsPlusNormal"/>
        <w:spacing w:before="220"/>
        <w:ind w:firstLine="540"/>
        <w:jc w:val="both"/>
      </w:pPr>
      <w:r>
        <w:t xml:space="preserve">2.6.6 схему планировочной организации земельного участка с учетом уменьшения отступов от границ земельного участка, выполненную в соответствии с информацией, указанной в градостроительном плане земельного участка, с отображением мест размещения существующих и проектируемых объектов капитального строительства, границ зон с особыми условиями их </w:t>
      </w:r>
      <w:r>
        <w:lastRenderedPageBreak/>
        <w:t xml:space="preserve">использования, предусмотренных Градостроительным </w:t>
      </w:r>
      <w:hyperlink r:id="rId22">
        <w:r>
          <w:rPr>
            <w:color w:val="0000FF"/>
          </w:rPr>
          <w:t>кодексом</w:t>
        </w:r>
      </w:hyperlink>
      <w:r>
        <w:t xml:space="preserve"> РФ - в случае, если испрашивается отклонение от предельных параметров разрешенного строительства, реконструкции объектов капитального строительства в части уменьшения минимальных отступов от границ земельных участков при обращении в соответствии с </w:t>
      </w:r>
      <w:hyperlink r:id="rId23">
        <w:r>
          <w:rPr>
            <w:color w:val="0000FF"/>
          </w:rPr>
          <w:t>частью 1 статьи 40</w:t>
        </w:r>
      </w:hyperlink>
      <w:r>
        <w:t xml:space="preserve"> Градостроительного кодекса РФ;</w:t>
      </w:r>
    </w:p>
    <w:p w:rsidR="004116EB" w:rsidRDefault="004116EB">
      <w:pPr>
        <w:pStyle w:val="ConsPlusNormal"/>
        <w:spacing w:before="220"/>
        <w:ind w:firstLine="540"/>
        <w:jc w:val="both"/>
      </w:pPr>
      <w:r>
        <w:t xml:space="preserve">2.6.7 документ, подтверждающий соответствие запрашиваемого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в случае обращения в соответствии с </w:t>
      </w:r>
      <w:hyperlink r:id="rId24">
        <w:r>
          <w:rPr>
            <w:color w:val="0000FF"/>
          </w:rPr>
          <w:t>частью 1 статьи 40</w:t>
        </w:r>
      </w:hyperlink>
      <w:r>
        <w:t xml:space="preserve"> Градостроительного кодекса РФ;</w:t>
      </w:r>
    </w:p>
    <w:p w:rsidR="004116EB" w:rsidRDefault="004116EB">
      <w:pPr>
        <w:pStyle w:val="ConsPlusNormal"/>
        <w:spacing w:before="220"/>
        <w:ind w:firstLine="540"/>
        <w:jc w:val="both"/>
      </w:pPr>
      <w:bookmarkStart w:id="5" w:name="P153"/>
      <w:bookmarkEnd w:id="5"/>
      <w:r>
        <w:t xml:space="preserve">2.6.8 материалы, подтверждающие наличие оснований для обращения в соответствии с </w:t>
      </w:r>
      <w:hyperlink r:id="rId25">
        <w:r>
          <w:rPr>
            <w:color w:val="0000FF"/>
          </w:rPr>
          <w:t>частью 1.1 статьи 40</w:t>
        </w:r>
      </w:hyperlink>
      <w:r>
        <w:t xml:space="preserve"> Градостроительного кодекса РФ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выполненные индивидуальным предпринимателем или юридическим лицом, являющимися членами саморегулируемых организаций в области инженерных изысканий или архитектурно-строительного проектирования, с привлечением специалиста по организации инженерных изысканий или специалиста по организации инженерно-строительного проектирования, состоящих в должности главного инженера проекта, главного архитектора проекта, сведения о которых включены в национальный реестр специалистов в области инженерных изысканий и архитектурно-строительного проектирования;</w:t>
      </w:r>
    </w:p>
    <w:p w:rsidR="004116EB" w:rsidRDefault="004116EB">
      <w:pPr>
        <w:pStyle w:val="ConsPlusNormal"/>
        <w:spacing w:before="220"/>
        <w:ind w:firstLine="540"/>
        <w:jc w:val="both"/>
      </w:pPr>
      <w:bookmarkStart w:id="6" w:name="P154"/>
      <w:bookmarkEnd w:id="6"/>
      <w:r>
        <w:t>2.6.9 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представителей на обработку персональных данных, а также полномочия заявителя действовать от их имени, или их представителей при передаче персональных данных указанных лиц в орган или организацию.</w:t>
      </w:r>
    </w:p>
    <w:p w:rsidR="004116EB" w:rsidRDefault="004116EB">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116EB" w:rsidRDefault="004116EB">
      <w:pPr>
        <w:pStyle w:val="ConsPlusNormal"/>
        <w:spacing w:before="220"/>
        <w:ind w:firstLine="540"/>
        <w:jc w:val="both"/>
      </w:pPr>
      <w:bookmarkStart w:id="7" w:name="P156"/>
      <w:bookmarkEnd w:id="7"/>
      <w:r>
        <w:t xml:space="preserve">Заявления и необходимые документы направляются посредством почтовой связи способом, позволяющим подтвердить факт и дату отправления. В этом случае к заявлению прилагаются копии необходимых документов, заверенные нотариусом или иным лицом в порядке, установленном </w:t>
      </w:r>
      <w:hyperlink r:id="rId26">
        <w:r>
          <w:rPr>
            <w:color w:val="0000FF"/>
          </w:rPr>
          <w:t>статьей 185.1</w:t>
        </w:r>
      </w:hyperlink>
      <w:r>
        <w:t xml:space="preserve"> Гражданского кодекса Российской Федерации.</w:t>
      </w:r>
    </w:p>
    <w:p w:rsidR="004116EB" w:rsidRDefault="004116EB">
      <w:pPr>
        <w:pStyle w:val="ConsPlusNormal"/>
        <w:ind w:firstLine="540"/>
        <w:jc w:val="both"/>
      </w:pPr>
    </w:p>
    <w:p w:rsidR="004116EB" w:rsidRDefault="004116EB">
      <w:pPr>
        <w:pStyle w:val="ConsPlusTitle"/>
        <w:jc w:val="center"/>
        <w:outlineLvl w:val="2"/>
      </w:pPr>
      <w:bookmarkStart w:id="8" w:name="P158"/>
      <w:bookmarkEnd w:id="8"/>
      <w:r>
        <w:t>2.7. Исчерпывающий</w:t>
      </w:r>
    </w:p>
    <w:p w:rsidR="004116EB" w:rsidRDefault="004116EB">
      <w:pPr>
        <w:pStyle w:val="ConsPlusTitle"/>
        <w:jc w:val="center"/>
      </w:pPr>
      <w:r>
        <w:t>перечень документов, необходимых</w:t>
      </w:r>
    </w:p>
    <w:p w:rsidR="004116EB" w:rsidRDefault="004116EB">
      <w:pPr>
        <w:pStyle w:val="ConsPlusTitle"/>
        <w:jc w:val="center"/>
      </w:pPr>
      <w:r>
        <w:t>в соответствии с нормативными правовыми актами</w:t>
      </w:r>
    </w:p>
    <w:p w:rsidR="004116EB" w:rsidRDefault="004116EB">
      <w:pPr>
        <w:pStyle w:val="ConsPlusTitle"/>
        <w:jc w:val="center"/>
      </w:pPr>
      <w:r>
        <w:t>для предоставления муниципальной услуги, которые находятся</w:t>
      </w:r>
    </w:p>
    <w:p w:rsidR="004116EB" w:rsidRDefault="004116EB">
      <w:pPr>
        <w:pStyle w:val="ConsPlusTitle"/>
        <w:jc w:val="center"/>
      </w:pPr>
      <w:r>
        <w:t>в распоряжении государственных органов, органов местного</w:t>
      </w:r>
    </w:p>
    <w:p w:rsidR="004116EB" w:rsidRDefault="004116EB">
      <w:pPr>
        <w:pStyle w:val="ConsPlusTitle"/>
        <w:jc w:val="center"/>
      </w:pPr>
      <w:r>
        <w:t>самоуправления и иных органов, участвующих в предоставлении</w:t>
      </w:r>
    </w:p>
    <w:p w:rsidR="004116EB" w:rsidRDefault="004116EB">
      <w:pPr>
        <w:pStyle w:val="ConsPlusTitle"/>
        <w:jc w:val="center"/>
      </w:pPr>
      <w:r>
        <w:t>государственных или муниципальных услуг, и которые заявитель</w:t>
      </w:r>
    </w:p>
    <w:p w:rsidR="004116EB" w:rsidRDefault="004116EB">
      <w:pPr>
        <w:pStyle w:val="ConsPlusTitle"/>
        <w:jc w:val="center"/>
      </w:pPr>
      <w:r>
        <w:t>(представитель заявителя) вправе представить</w:t>
      </w:r>
    </w:p>
    <w:p w:rsidR="004116EB" w:rsidRDefault="004116EB">
      <w:pPr>
        <w:pStyle w:val="ConsPlusNormal"/>
        <w:ind w:firstLine="540"/>
        <w:jc w:val="both"/>
      </w:pPr>
    </w:p>
    <w:p w:rsidR="004116EB" w:rsidRDefault="004116EB">
      <w:pPr>
        <w:pStyle w:val="ConsPlusNormal"/>
        <w:ind w:firstLine="540"/>
        <w:jc w:val="both"/>
      </w:pPr>
      <w:r>
        <w:t>Для предоставления муниципальной услуги заявитель вправе представить по собственной инициативе следующие документы:</w:t>
      </w:r>
    </w:p>
    <w:p w:rsidR="004116EB" w:rsidRDefault="004116EB">
      <w:pPr>
        <w:pStyle w:val="ConsPlusNormal"/>
        <w:spacing w:before="220"/>
        <w:ind w:firstLine="540"/>
        <w:jc w:val="both"/>
      </w:pPr>
      <w:bookmarkStart w:id="9" w:name="P168"/>
      <w:bookmarkEnd w:id="9"/>
      <w:r>
        <w:t xml:space="preserve">2.7.1 выписку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w:t>
      </w:r>
      <w:r>
        <w:lastRenderedPageBreak/>
        <w:t>юридического лица или индивидуального предпринимателя);</w:t>
      </w:r>
    </w:p>
    <w:p w:rsidR="004116EB" w:rsidRDefault="004116EB">
      <w:pPr>
        <w:pStyle w:val="ConsPlusNormal"/>
        <w:spacing w:before="220"/>
        <w:ind w:firstLine="540"/>
        <w:jc w:val="both"/>
      </w:pPr>
      <w:r>
        <w:t>2.7.2 выписку из Единого государственного реестра недвижимости о правах на земельный участок, здание, сооружение, расположенные на таком земельном участке;</w:t>
      </w:r>
    </w:p>
    <w:p w:rsidR="004116EB" w:rsidRDefault="004116EB">
      <w:pPr>
        <w:pStyle w:val="ConsPlusNormal"/>
        <w:spacing w:before="220"/>
        <w:ind w:firstLine="540"/>
        <w:jc w:val="both"/>
      </w:pPr>
      <w:r>
        <w:t>2.7.3 выписку из Единого государственного реестра недвижимости в отношении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правообладателях помещений, являющихся частью объекта капитального строительства, применительно к которому запрашивается разрешение;</w:t>
      </w:r>
    </w:p>
    <w:p w:rsidR="004116EB" w:rsidRDefault="004116EB">
      <w:pPr>
        <w:pStyle w:val="ConsPlusNormal"/>
        <w:spacing w:before="220"/>
        <w:ind w:firstLine="540"/>
        <w:jc w:val="both"/>
      </w:pPr>
      <w:bookmarkStart w:id="10" w:name="P171"/>
      <w:bookmarkEnd w:id="10"/>
      <w:r>
        <w:t>2.7.4 градостроительный план земельного участка;</w:t>
      </w:r>
    </w:p>
    <w:p w:rsidR="004116EB" w:rsidRDefault="004116EB">
      <w:pPr>
        <w:pStyle w:val="ConsPlusNormal"/>
        <w:spacing w:before="220"/>
        <w:ind w:firstLine="540"/>
        <w:jc w:val="both"/>
      </w:pPr>
      <w:bookmarkStart w:id="11" w:name="P172"/>
      <w:bookmarkEnd w:id="11"/>
      <w:r>
        <w:t>2.7.5 разрешение на строительство, реконструкцию объекта капитального строительства.</w:t>
      </w:r>
    </w:p>
    <w:p w:rsidR="004116EB" w:rsidRDefault="004116EB">
      <w:pPr>
        <w:pStyle w:val="ConsPlusNormal"/>
        <w:spacing w:before="220"/>
        <w:ind w:firstLine="540"/>
        <w:jc w:val="both"/>
      </w:pPr>
      <w:r>
        <w:t xml:space="preserve">Непредставление заявителем (представителем заявителя) документов, предусмотренных </w:t>
      </w:r>
      <w:hyperlink w:anchor="P168">
        <w:r>
          <w:rPr>
            <w:color w:val="0000FF"/>
          </w:rPr>
          <w:t>подпунктами 2.7.1</w:t>
        </w:r>
      </w:hyperlink>
      <w:r>
        <w:t xml:space="preserve"> - </w:t>
      </w:r>
      <w:hyperlink w:anchor="P172">
        <w:r>
          <w:rPr>
            <w:color w:val="0000FF"/>
          </w:rPr>
          <w:t>2.7.5</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4116EB" w:rsidRDefault="004116EB">
      <w:pPr>
        <w:pStyle w:val="ConsPlusNormal"/>
        <w:ind w:firstLine="540"/>
        <w:jc w:val="both"/>
      </w:pPr>
    </w:p>
    <w:p w:rsidR="004116EB" w:rsidRDefault="004116EB">
      <w:pPr>
        <w:pStyle w:val="ConsPlusTitle"/>
        <w:jc w:val="center"/>
        <w:outlineLvl w:val="2"/>
      </w:pPr>
      <w:r>
        <w:t>2.8. Требования к взаимодействию с заявителем</w:t>
      </w:r>
    </w:p>
    <w:p w:rsidR="004116EB" w:rsidRDefault="004116EB">
      <w:pPr>
        <w:pStyle w:val="ConsPlusTitle"/>
        <w:jc w:val="center"/>
      </w:pPr>
      <w:r>
        <w:t>(представителем заявителя) при предоставлении</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4116EB" w:rsidRDefault="004116EB">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16EB" w:rsidRDefault="004116EB">
      <w:pPr>
        <w:pStyle w:val="ConsPlusNormal"/>
        <w:spacing w:before="220"/>
        <w:ind w:firstLine="540"/>
        <w:jc w:val="both"/>
      </w:pPr>
      <w:r>
        <w:t xml:space="preserve">2.8.2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2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4116EB" w:rsidRDefault="004116EB">
      <w:pPr>
        <w:pStyle w:val="ConsPlusNormal"/>
        <w:spacing w:before="220"/>
        <w:ind w:firstLine="540"/>
        <w:jc w:val="both"/>
      </w:pPr>
      <w: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w:t>
      </w:r>
    </w:p>
    <w:p w:rsidR="004116EB" w:rsidRDefault="004116EB">
      <w:pPr>
        <w:pStyle w:val="ConsPlusNormal"/>
        <w:spacing w:before="220"/>
        <w:ind w:firstLine="540"/>
        <w:jc w:val="both"/>
      </w:pPr>
      <w:r>
        <w:t xml:space="preserve">2.8.4 представления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16EB" w:rsidRDefault="004116EB">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16EB" w:rsidRDefault="004116EB">
      <w:pPr>
        <w:pStyle w:val="ConsPlusNormal"/>
        <w:ind w:firstLine="540"/>
        <w:jc w:val="both"/>
      </w:pPr>
    </w:p>
    <w:p w:rsidR="004116EB" w:rsidRDefault="004116EB">
      <w:pPr>
        <w:pStyle w:val="ConsPlusTitle"/>
        <w:jc w:val="center"/>
        <w:outlineLvl w:val="2"/>
      </w:pPr>
      <w:r>
        <w:t>2.9. Исчерпывающий</w:t>
      </w:r>
    </w:p>
    <w:p w:rsidR="004116EB" w:rsidRDefault="004116EB">
      <w:pPr>
        <w:pStyle w:val="ConsPlusTitle"/>
        <w:jc w:val="center"/>
      </w:pPr>
      <w:r>
        <w:t>перечень оснований для отказа в приеме</w:t>
      </w:r>
    </w:p>
    <w:p w:rsidR="004116EB" w:rsidRDefault="004116EB">
      <w:pPr>
        <w:pStyle w:val="ConsPlusTitle"/>
        <w:jc w:val="center"/>
      </w:pPr>
      <w:r>
        <w:t>документов, необходимых для предоставления</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4116EB" w:rsidRDefault="004116EB">
      <w:pPr>
        <w:pStyle w:val="ConsPlusNormal"/>
        <w:spacing w:before="220"/>
        <w:ind w:firstLine="540"/>
        <w:jc w:val="both"/>
      </w:pPr>
      <w:bookmarkStart w:id="12" w:name="P192"/>
      <w:bookmarkEnd w:id="12"/>
      <w:r>
        <w:t>2.9.1 текст заявления не поддается прочтению;</w:t>
      </w:r>
    </w:p>
    <w:p w:rsidR="004116EB" w:rsidRDefault="004116EB">
      <w:pPr>
        <w:pStyle w:val="ConsPlusNormal"/>
        <w:spacing w:before="220"/>
        <w:ind w:firstLine="540"/>
        <w:jc w:val="both"/>
      </w:pPr>
      <w:r>
        <w:t>2.9.2 заявление подано в орган, в полномочия которого не входит предоставление услуги;</w:t>
      </w:r>
    </w:p>
    <w:p w:rsidR="004116EB" w:rsidRDefault="004116EB">
      <w:pPr>
        <w:pStyle w:val="ConsPlusNormal"/>
        <w:spacing w:before="220"/>
        <w:ind w:firstLine="540"/>
        <w:jc w:val="both"/>
      </w:pPr>
      <w:r>
        <w:t>2.9.3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16EB" w:rsidRDefault="004116EB">
      <w:pPr>
        <w:pStyle w:val="ConsPlusNormal"/>
        <w:spacing w:before="220"/>
        <w:ind w:firstLine="540"/>
        <w:jc w:val="both"/>
      </w:pPr>
      <w:bookmarkStart w:id="13" w:name="P195"/>
      <w:bookmarkEnd w:id="13"/>
      <w:r>
        <w:t xml:space="preserve">2.9.4 поступление заявления с приложением документов, поданных с нарушением требований </w:t>
      </w:r>
      <w:hyperlink w:anchor="P156">
        <w:r>
          <w:rPr>
            <w:color w:val="0000FF"/>
          </w:rPr>
          <w:t>абзаца 3 подпункта 2.6.9</w:t>
        </w:r>
      </w:hyperlink>
      <w:r>
        <w:t>;</w:t>
      </w:r>
    </w:p>
    <w:p w:rsidR="004116EB" w:rsidRDefault="004116EB">
      <w:pPr>
        <w:pStyle w:val="ConsPlusNormal"/>
        <w:spacing w:before="220"/>
        <w:ind w:firstLine="540"/>
        <w:jc w:val="both"/>
      </w:pPr>
      <w:bookmarkStart w:id="14" w:name="P196"/>
      <w:bookmarkEnd w:id="14"/>
      <w:r>
        <w:t xml:space="preserve">2.9.5 отсутствие хотя бы одного из документов, указанных в </w:t>
      </w:r>
      <w:hyperlink w:anchor="P145">
        <w:r>
          <w:rPr>
            <w:color w:val="0000FF"/>
          </w:rPr>
          <w:t>подпункте 2.6.1</w:t>
        </w:r>
      </w:hyperlink>
      <w:r>
        <w:t xml:space="preserve"> - </w:t>
      </w:r>
      <w:hyperlink w:anchor="P153">
        <w:r>
          <w:rPr>
            <w:color w:val="0000FF"/>
          </w:rPr>
          <w:t>2.6.8</w:t>
        </w:r>
      </w:hyperlink>
      <w:r>
        <w:t xml:space="preserve">, </w:t>
      </w:r>
      <w:hyperlink w:anchor="P154">
        <w:r>
          <w:rPr>
            <w:color w:val="0000FF"/>
          </w:rPr>
          <w:t>абзаце первом подпункта 2.6.9</w:t>
        </w:r>
      </w:hyperlink>
      <w:r>
        <w:t xml:space="preserve"> настоящего Регламента.</w:t>
      </w:r>
    </w:p>
    <w:p w:rsidR="004116EB" w:rsidRDefault="004116EB">
      <w:pPr>
        <w:pStyle w:val="ConsPlusNormal"/>
        <w:spacing w:before="220"/>
        <w:ind w:firstLine="540"/>
        <w:jc w:val="both"/>
      </w:pPr>
      <w:r>
        <w:t xml:space="preserve">Предоставление документа, указанного в </w:t>
      </w:r>
      <w:hyperlink w:anchor="P145">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4116EB" w:rsidRDefault="004116EB">
      <w:pPr>
        <w:pStyle w:val="ConsPlusNormal"/>
        <w:spacing w:before="220"/>
        <w:ind w:firstLine="540"/>
        <w:jc w:val="both"/>
      </w:pPr>
      <w:bookmarkStart w:id="15" w:name="P198"/>
      <w:bookmarkEnd w:id="15"/>
      <w:r>
        <w:t>2.9.6 электронные документы не соответствуют требованиям к форматам их предоставления и (или) не читаются;</w:t>
      </w:r>
    </w:p>
    <w:p w:rsidR="004116EB" w:rsidRDefault="004116EB">
      <w:pPr>
        <w:pStyle w:val="ConsPlusNormal"/>
        <w:spacing w:before="220"/>
        <w:ind w:firstLine="540"/>
        <w:jc w:val="both"/>
      </w:pPr>
      <w:r>
        <w:t>2.9.7 представленные документы и сведения утратили силу на момент обращения за услугой (сведения, содержащиеся в документе, удостоверяющем личность заявителя; документе, удостоверяющем полномочия представителя заявителя, в случае обращения за предоставлением услуги указанным лицом);</w:t>
      </w:r>
    </w:p>
    <w:p w:rsidR="004116EB" w:rsidRDefault="004116EB">
      <w:pPr>
        <w:pStyle w:val="ConsPlusNormal"/>
        <w:spacing w:before="220"/>
        <w:ind w:firstLine="540"/>
        <w:jc w:val="both"/>
      </w:pPr>
      <w:r>
        <w:t>2.9.8 заявление о предоставлении муниципальной услуги подано неуполномоченным лицом;</w:t>
      </w:r>
    </w:p>
    <w:p w:rsidR="004116EB" w:rsidRDefault="004116EB">
      <w:pPr>
        <w:pStyle w:val="ConsPlusNormal"/>
        <w:spacing w:before="220"/>
        <w:ind w:firstLine="540"/>
        <w:jc w:val="both"/>
      </w:pPr>
      <w:bookmarkStart w:id="16" w:name="P201"/>
      <w:bookmarkEnd w:id="16"/>
      <w:r>
        <w:t xml:space="preserve">2.9.9 несоблюдение установленных </w:t>
      </w:r>
      <w:hyperlink r:id="rId31">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4116EB" w:rsidRDefault="004116EB">
      <w:pPr>
        <w:pStyle w:val="ConsPlusNormal"/>
        <w:ind w:firstLine="540"/>
        <w:jc w:val="both"/>
      </w:pPr>
    </w:p>
    <w:p w:rsidR="004116EB" w:rsidRDefault="004116EB">
      <w:pPr>
        <w:pStyle w:val="ConsPlusTitle"/>
        <w:jc w:val="center"/>
        <w:outlineLvl w:val="2"/>
      </w:pPr>
      <w:r>
        <w:t>2.10. Исчерпывающий перечень оснований для приостановления</w:t>
      </w:r>
    </w:p>
    <w:p w:rsidR="004116EB" w:rsidRDefault="004116EB">
      <w:pPr>
        <w:pStyle w:val="ConsPlusTitle"/>
        <w:jc w:val="center"/>
      </w:pPr>
      <w:r>
        <w:t>или отказа в предоставлении муниципальной услуги</w:t>
      </w:r>
    </w:p>
    <w:p w:rsidR="004116EB" w:rsidRDefault="004116EB">
      <w:pPr>
        <w:pStyle w:val="ConsPlusNormal"/>
        <w:ind w:firstLine="540"/>
        <w:jc w:val="both"/>
      </w:pPr>
    </w:p>
    <w:p w:rsidR="004116EB" w:rsidRDefault="004116EB">
      <w:pPr>
        <w:pStyle w:val="ConsPlusNormal"/>
        <w:ind w:firstLine="540"/>
        <w:jc w:val="both"/>
      </w:pPr>
      <w:r>
        <w:t>Основания для приостановления предоставления муниципальной услуги отсутствуют.</w:t>
      </w:r>
    </w:p>
    <w:p w:rsidR="004116EB" w:rsidRDefault="004116EB">
      <w:pPr>
        <w:pStyle w:val="ConsPlusNormal"/>
        <w:spacing w:before="220"/>
        <w:ind w:firstLine="540"/>
        <w:jc w:val="both"/>
      </w:pPr>
      <w:r>
        <w:t>Основаниями для отказа в предоставлении муниципальной услуги являются:</w:t>
      </w:r>
    </w:p>
    <w:p w:rsidR="004116EB" w:rsidRDefault="004116EB">
      <w:pPr>
        <w:pStyle w:val="ConsPlusNormal"/>
        <w:spacing w:before="220"/>
        <w:ind w:firstLine="540"/>
        <w:jc w:val="both"/>
      </w:pPr>
      <w:bookmarkStart w:id="17" w:name="P208"/>
      <w:bookmarkEnd w:id="17"/>
      <w:r>
        <w:t xml:space="preserve">2.10.1 отсутствие в заявлении информации, предусмотренной </w:t>
      </w:r>
      <w:hyperlink w:anchor="P133">
        <w:r>
          <w:rPr>
            <w:color w:val="0000FF"/>
          </w:rPr>
          <w:t>пунктом 2.6</w:t>
        </w:r>
      </w:hyperlink>
      <w:r>
        <w:t xml:space="preserve"> настоящего Регламента;</w:t>
      </w:r>
    </w:p>
    <w:p w:rsidR="004116EB" w:rsidRDefault="004116EB">
      <w:pPr>
        <w:pStyle w:val="ConsPlusNormal"/>
        <w:spacing w:before="220"/>
        <w:ind w:firstLine="540"/>
        <w:jc w:val="both"/>
      </w:pPr>
      <w:r>
        <w:t>2.10.2 сведения, указанные в заявлении, не подтверждены сведениями, полученными в рамках межведомственного взаимодействия;</w:t>
      </w:r>
    </w:p>
    <w:p w:rsidR="004116EB" w:rsidRDefault="004116EB">
      <w:pPr>
        <w:pStyle w:val="ConsPlusNormal"/>
        <w:spacing w:before="220"/>
        <w:ind w:firstLine="540"/>
        <w:jc w:val="both"/>
      </w:pPr>
      <w:r>
        <w:lastRenderedPageBreak/>
        <w:t>2.10.3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4116EB" w:rsidRDefault="004116EB">
      <w:pPr>
        <w:pStyle w:val="ConsPlusNormal"/>
        <w:spacing w:before="220"/>
        <w:ind w:firstLine="540"/>
        <w:jc w:val="both"/>
      </w:pPr>
      <w:r>
        <w:t>2.10.4 заявитель не является правообладателем земельного участка, в отношении которого запрашивается разрешение на отклонение от предельных параметров;</w:t>
      </w:r>
    </w:p>
    <w:p w:rsidR="004116EB" w:rsidRDefault="004116EB">
      <w:pPr>
        <w:pStyle w:val="ConsPlusNormal"/>
        <w:spacing w:before="220"/>
        <w:ind w:firstLine="540"/>
        <w:jc w:val="both"/>
      </w:pPr>
      <w:r>
        <w:t xml:space="preserve">2.10.5 размер земельного участка не меньше установленного градостроительным регламентом территориальной зоны минимального размера земельного участка либо 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w:t>
      </w:r>
      <w:hyperlink w:anchor="P72">
        <w:r>
          <w:rPr>
            <w:color w:val="0000FF"/>
          </w:rPr>
          <w:t>подпункте 1.2.2</w:t>
        </w:r>
      </w:hyperlink>
      <w:r>
        <w:t xml:space="preserve"> настоящего Регламента;</w:t>
      </w:r>
    </w:p>
    <w:p w:rsidR="004116EB" w:rsidRDefault="004116EB">
      <w:pPr>
        <w:pStyle w:val="ConsPlusNormal"/>
        <w:spacing w:before="220"/>
        <w:ind w:firstLine="540"/>
        <w:jc w:val="both"/>
      </w:pPr>
      <w:r>
        <w:t>2.10.6 нарушение требований технических регламентов;</w:t>
      </w:r>
    </w:p>
    <w:p w:rsidR="004116EB" w:rsidRDefault="004116EB">
      <w:pPr>
        <w:pStyle w:val="ConsPlusNormal"/>
        <w:spacing w:before="220"/>
        <w:ind w:firstLine="540"/>
        <w:jc w:val="both"/>
      </w:pPr>
      <w:r>
        <w:t>2.10.7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испрашивается в границах территорий исторических поселений федерального или регионального значения;</w:t>
      </w:r>
    </w:p>
    <w:p w:rsidR="004116EB" w:rsidRDefault="004116EB">
      <w:pPr>
        <w:pStyle w:val="ConsPlusNormal"/>
        <w:spacing w:before="220"/>
        <w:ind w:firstLine="540"/>
        <w:jc w:val="both"/>
      </w:pPr>
      <w:r>
        <w:t>2.10.8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4116EB" w:rsidRDefault="004116EB">
      <w:pPr>
        <w:pStyle w:val="ConsPlusNormal"/>
        <w:spacing w:before="220"/>
        <w:ind w:firstLine="540"/>
        <w:jc w:val="both"/>
      </w:pPr>
      <w:r>
        <w:t xml:space="preserve">2.10.9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r>
          <w:rPr>
            <w:color w:val="0000FF"/>
          </w:rPr>
          <w:t>части 2 статьи 55.32</w:t>
        </w:r>
      </w:hyperlink>
      <w:r>
        <w:t xml:space="preserve"> Градостроительного кодекса, в случае подачи заявления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3">
        <w:r>
          <w:rPr>
            <w:color w:val="0000FF"/>
          </w:rPr>
          <w:t>части 2 статьи 55.32</w:t>
        </w:r>
      </w:hyperlink>
      <w: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116EB" w:rsidRDefault="004116EB">
      <w:pPr>
        <w:pStyle w:val="ConsPlusNormal"/>
        <w:spacing w:before="220"/>
        <w:ind w:firstLine="540"/>
        <w:jc w:val="both"/>
      </w:pPr>
      <w:r>
        <w:t>2.10.10 заявитель ранее обращался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было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116EB" w:rsidRDefault="004116EB">
      <w:pPr>
        <w:pStyle w:val="ConsPlusNormal"/>
        <w:spacing w:before="220"/>
        <w:ind w:firstLine="540"/>
        <w:jc w:val="both"/>
      </w:pPr>
      <w:bookmarkStart w:id="18" w:name="P218"/>
      <w:bookmarkEnd w:id="18"/>
      <w:r>
        <w:t>2.10.11 обращение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4116EB" w:rsidRDefault="004116EB">
      <w:pPr>
        <w:pStyle w:val="ConsPlusNormal"/>
        <w:spacing w:before="220"/>
        <w:ind w:firstLine="540"/>
        <w:jc w:val="both"/>
      </w:pPr>
      <w:bookmarkStart w:id="19" w:name="P219"/>
      <w:bookmarkEnd w:id="19"/>
      <w:r>
        <w:t xml:space="preserve">2.10.12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требований </w:t>
      </w:r>
      <w:r>
        <w:lastRenderedPageBreak/>
        <w:t>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116EB" w:rsidRDefault="004116EB">
      <w:pPr>
        <w:pStyle w:val="ConsPlusNormal"/>
        <w:spacing w:before="220"/>
        <w:ind w:firstLine="540"/>
        <w:jc w:val="both"/>
      </w:pPr>
      <w:r>
        <w:t xml:space="preserve">В решении об отказе в предоставлении муниципальной услуги должно быть указано основание отказа, предусмотренное </w:t>
      </w:r>
      <w:hyperlink w:anchor="P208">
        <w:r>
          <w:rPr>
            <w:color w:val="0000FF"/>
          </w:rPr>
          <w:t>подпунктами 2.10.1</w:t>
        </w:r>
      </w:hyperlink>
      <w:r>
        <w:t xml:space="preserve"> - </w:t>
      </w:r>
      <w:hyperlink w:anchor="P218">
        <w:r>
          <w:rPr>
            <w:color w:val="0000FF"/>
          </w:rPr>
          <w:t>2.10.11</w:t>
        </w:r>
      </w:hyperlink>
      <w:r>
        <w:t xml:space="preserve">, </w:t>
      </w:r>
      <w:hyperlink w:anchor="P219">
        <w:r>
          <w:rPr>
            <w:color w:val="0000FF"/>
          </w:rPr>
          <w:t>абзацем первым подпункта 2.10.12</w:t>
        </w:r>
      </w:hyperlink>
      <w:r>
        <w:t xml:space="preserve"> настоящего Регламента.</w:t>
      </w:r>
    </w:p>
    <w:p w:rsidR="004116EB" w:rsidRDefault="004116EB">
      <w:pPr>
        <w:pStyle w:val="ConsPlusNormal"/>
        <w:spacing w:before="220"/>
        <w:ind w:firstLine="540"/>
        <w:jc w:val="both"/>
      </w:pPr>
      <w:r>
        <w:t>Отказ в предоставлении муниципальной услуги по вышеуказанным основаниям не препятствует повторной подаче документов после устранения причин, послуживших основанием для отказа в предоставлении муниципальной услуги.</w:t>
      </w:r>
    </w:p>
    <w:p w:rsidR="004116EB" w:rsidRDefault="004116EB">
      <w:pPr>
        <w:pStyle w:val="ConsPlusNormal"/>
        <w:ind w:firstLine="540"/>
        <w:jc w:val="both"/>
      </w:pPr>
    </w:p>
    <w:p w:rsidR="004116EB" w:rsidRDefault="004116EB">
      <w:pPr>
        <w:pStyle w:val="ConsPlusTitle"/>
        <w:jc w:val="center"/>
        <w:outlineLvl w:val="2"/>
      </w:pPr>
      <w:r>
        <w:t>2.11. Перечень услуг, которые являются необходимыми</w:t>
      </w:r>
    </w:p>
    <w:p w:rsidR="004116EB" w:rsidRDefault="004116EB">
      <w:pPr>
        <w:pStyle w:val="ConsPlusTitle"/>
        <w:jc w:val="center"/>
      </w:pPr>
      <w:r>
        <w:t>и обязательными для предоставления муниципальной услуги</w:t>
      </w:r>
    </w:p>
    <w:p w:rsidR="004116EB" w:rsidRDefault="004116EB">
      <w:pPr>
        <w:pStyle w:val="ConsPlusTitle"/>
        <w:jc w:val="center"/>
      </w:pPr>
      <w:r>
        <w:t>в том числе сведения о документе (документах), выдаваемом</w:t>
      </w:r>
    </w:p>
    <w:p w:rsidR="004116EB" w:rsidRDefault="004116EB">
      <w:pPr>
        <w:pStyle w:val="ConsPlusTitle"/>
        <w:jc w:val="center"/>
      </w:pPr>
      <w:r>
        <w:t>(выдаваемых) организациями, участвующими в предоставлении</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4116EB" w:rsidRDefault="004116EB">
      <w:pPr>
        <w:pStyle w:val="ConsPlusNormal"/>
        <w:ind w:firstLine="540"/>
        <w:jc w:val="both"/>
      </w:pPr>
    </w:p>
    <w:p w:rsidR="004116EB" w:rsidRDefault="004116EB">
      <w:pPr>
        <w:pStyle w:val="ConsPlusTitle"/>
        <w:jc w:val="center"/>
        <w:outlineLvl w:val="2"/>
      </w:pPr>
      <w:r>
        <w:t>2.12. Порядок,</w:t>
      </w:r>
    </w:p>
    <w:p w:rsidR="004116EB" w:rsidRDefault="004116EB">
      <w:pPr>
        <w:pStyle w:val="ConsPlusTitle"/>
        <w:jc w:val="center"/>
      </w:pPr>
      <w:r>
        <w:t>размер и основания взимания государственной</w:t>
      </w:r>
    </w:p>
    <w:p w:rsidR="004116EB" w:rsidRDefault="004116EB">
      <w:pPr>
        <w:pStyle w:val="ConsPlusTitle"/>
        <w:jc w:val="center"/>
      </w:pPr>
      <w:r>
        <w:t>пошлины или иной платы, взимаемой за предоставление</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Муниципальная услуга заявителю (представителю заявителя) предоставляется бесплатно.</w:t>
      </w:r>
    </w:p>
    <w:p w:rsidR="004116EB" w:rsidRDefault="004116EB">
      <w:pPr>
        <w:pStyle w:val="ConsPlusNormal"/>
        <w:spacing w:before="220"/>
        <w:ind w:firstLine="540"/>
        <w:jc w:val="both"/>
      </w:pPr>
      <w: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4116EB" w:rsidRDefault="004116EB">
      <w:pPr>
        <w:pStyle w:val="ConsPlusNormal"/>
        <w:ind w:firstLine="540"/>
        <w:jc w:val="both"/>
      </w:pPr>
    </w:p>
    <w:p w:rsidR="004116EB" w:rsidRDefault="004116EB">
      <w:pPr>
        <w:pStyle w:val="ConsPlusTitle"/>
        <w:jc w:val="center"/>
        <w:outlineLvl w:val="2"/>
      </w:pPr>
      <w:r>
        <w:t>2.13. Порядок,</w:t>
      </w:r>
    </w:p>
    <w:p w:rsidR="004116EB" w:rsidRDefault="004116EB">
      <w:pPr>
        <w:pStyle w:val="ConsPlusTitle"/>
        <w:jc w:val="center"/>
      </w:pPr>
      <w:r>
        <w:t>размер и основания взимания платы</w:t>
      </w:r>
    </w:p>
    <w:p w:rsidR="004116EB" w:rsidRDefault="004116EB">
      <w:pPr>
        <w:pStyle w:val="ConsPlusTitle"/>
        <w:jc w:val="center"/>
      </w:pPr>
      <w:r>
        <w:t>за предоставление услуг, которые являются необходимыми</w:t>
      </w:r>
    </w:p>
    <w:p w:rsidR="004116EB" w:rsidRDefault="004116EB">
      <w:pPr>
        <w:pStyle w:val="ConsPlusTitle"/>
        <w:jc w:val="center"/>
      </w:pPr>
      <w:r>
        <w:t>и обязательными для предоставления муниципальной услуги,</w:t>
      </w:r>
    </w:p>
    <w:p w:rsidR="004116EB" w:rsidRDefault="004116EB">
      <w:pPr>
        <w:pStyle w:val="ConsPlusTitle"/>
        <w:jc w:val="center"/>
      </w:pPr>
      <w:r>
        <w:t>включая информацию о методике расчета</w:t>
      </w:r>
    </w:p>
    <w:p w:rsidR="004116EB" w:rsidRDefault="004116EB">
      <w:pPr>
        <w:pStyle w:val="ConsPlusTitle"/>
        <w:jc w:val="center"/>
      </w:pPr>
      <w:r>
        <w:t>размера такой платы</w:t>
      </w:r>
    </w:p>
    <w:p w:rsidR="004116EB" w:rsidRDefault="004116EB">
      <w:pPr>
        <w:pStyle w:val="ConsPlusNormal"/>
        <w:ind w:firstLine="540"/>
        <w:jc w:val="both"/>
      </w:pPr>
    </w:p>
    <w:p w:rsidR="004116EB" w:rsidRDefault="004116EB">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4116EB" w:rsidRDefault="004116EB">
      <w:pPr>
        <w:pStyle w:val="ConsPlusNormal"/>
        <w:ind w:firstLine="540"/>
        <w:jc w:val="both"/>
      </w:pPr>
    </w:p>
    <w:p w:rsidR="004116EB" w:rsidRDefault="004116EB">
      <w:pPr>
        <w:pStyle w:val="ConsPlusTitle"/>
        <w:jc w:val="center"/>
        <w:outlineLvl w:val="2"/>
      </w:pPr>
      <w:r>
        <w:t>2.14. Максимальный</w:t>
      </w:r>
    </w:p>
    <w:p w:rsidR="004116EB" w:rsidRDefault="004116EB">
      <w:pPr>
        <w:pStyle w:val="ConsPlusTitle"/>
        <w:jc w:val="center"/>
      </w:pPr>
      <w:r>
        <w:t>срок ожидания в очереди при подаче</w:t>
      </w:r>
    </w:p>
    <w:p w:rsidR="004116EB" w:rsidRDefault="004116EB">
      <w:pPr>
        <w:pStyle w:val="ConsPlusTitle"/>
        <w:jc w:val="center"/>
      </w:pPr>
      <w:r>
        <w:t>заявления о предоставлении муниципальной услуги, услуги,</w:t>
      </w:r>
    </w:p>
    <w:p w:rsidR="004116EB" w:rsidRDefault="004116EB">
      <w:pPr>
        <w:pStyle w:val="ConsPlusTitle"/>
        <w:jc w:val="center"/>
      </w:pPr>
      <w:r>
        <w:t>предоставляемой организацией, участвующей в предоставлении</w:t>
      </w:r>
    </w:p>
    <w:p w:rsidR="004116EB" w:rsidRDefault="004116EB">
      <w:pPr>
        <w:pStyle w:val="ConsPlusTitle"/>
        <w:jc w:val="center"/>
      </w:pPr>
      <w:r>
        <w:t>муниципальной услуги, и при получении результата</w:t>
      </w:r>
    </w:p>
    <w:p w:rsidR="004116EB" w:rsidRDefault="004116EB">
      <w:pPr>
        <w:pStyle w:val="ConsPlusTitle"/>
        <w:jc w:val="center"/>
      </w:pPr>
      <w:r>
        <w:t>предоставления таких услуг</w:t>
      </w:r>
    </w:p>
    <w:p w:rsidR="004116EB" w:rsidRDefault="004116EB">
      <w:pPr>
        <w:pStyle w:val="ConsPlusNormal"/>
        <w:ind w:firstLine="540"/>
        <w:jc w:val="both"/>
      </w:pPr>
    </w:p>
    <w:p w:rsidR="004116EB" w:rsidRDefault="004116EB">
      <w:pPr>
        <w:pStyle w:val="ConsPlusNormal"/>
        <w:ind w:firstLine="540"/>
        <w:jc w:val="both"/>
      </w:pPr>
      <w:r>
        <w:t xml:space="preserve">Максимальный срок ожидания в очереди при подаче заявления 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 </w:t>
      </w:r>
      <w:r>
        <w:lastRenderedPageBreak/>
        <w:t>службе "одного окна", МФЦ Камчатского края - не более пятнадцати минут согласно графику работы службы "одного окна" или МФЦ Камчатского края.</w:t>
      </w:r>
    </w:p>
    <w:p w:rsidR="004116EB" w:rsidRDefault="004116EB">
      <w:pPr>
        <w:pStyle w:val="ConsPlusNormal"/>
        <w:ind w:firstLine="540"/>
        <w:jc w:val="both"/>
      </w:pPr>
    </w:p>
    <w:p w:rsidR="004116EB" w:rsidRDefault="004116EB">
      <w:pPr>
        <w:pStyle w:val="ConsPlusTitle"/>
        <w:jc w:val="center"/>
        <w:outlineLvl w:val="2"/>
      </w:pPr>
      <w:r>
        <w:t>2.15. Срок</w:t>
      </w:r>
    </w:p>
    <w:p w:rsidR="004116EB" w:rsidRDefault="004116EB">
      <w:pPr>
        <w:pStyle w:val="ConsPlusTitle"/>
        <w:jc w:val="center"/>
      </w:pPr>
      <w:r>
        <w:t>и порядок регистрации заявления заявителя</w:t>
      </w:r>
    </w:p>
    <w:p w:rsidR="004116EB" w:rsidRDefault="004116EB">
      <w:pPr>
        <w:pStyle w:val="ConsPlusTitle"/>
        <w:jc w:val="center"/>
      </w:pPr>
      <w:r>
        <w:t>(представителя заявителя) о предоставлении муниципальной</w:t>
      </w:r>
    </w:p>
    <w:p w:rsidR="004116EB" w:rsidRDefault="004116EB">
      <w:pPr>
        <w:pStyle w:val="ConsPlusTitle"/>
        <w:jc w:val="center"/>
      </w:pPr>
      <w:r>
        <w:t>услуги и услуги, предоставляемой организацией, участвующей</w:t>
      </w:r>
    </w:p>
    <w:p w:rsidR="004116EB" w:rsidRDefault="004116EB">
      <w:pPr>
        <w:pStyle w:val="ConsPlusTitle"/>
        <w:jc w:val="center"/>
      </w:pPr>
      <w:r>
        <w:t>в предоставлении муниципальной услуги, в том числе</w:t>
      </w:r>
    </w:p>
    <w:p w:rsidR="004116EB" w:rsidRDefault="004116EB">
      <w:pPr>
        <w:pStyle w:val="ConsPlusTitle"/>
        <w:jc w:val="center"/>
      </w:pPr>
      <w:r>
        <w:t>в электронной форме</w:t>
      </w:r>
    </w:p>
    <w:p w:rsidR="004116EB" w:rsidRDefault="004116EB">
      <w:pPr>
        <w:pStyle w:val="ConsPlusNormal"/>
        <w:ind w:firstLine="540"/>
        <w:jc w:val="both"/>
      </w:pPr>
    </w:p>
    <w:p w:rsidR="004116EB" w:rsidRDefault="004116EB">
      <w:pPr>
        <w:pStyle w:val="ConsPlusNormal"/>
        <w:ind w:firstLine="540"/>
        <w:jc w:val="both"/>
      </w:pPr>
      <w:r>
        <w:t xml:space="preserve">2.15.1 регистрация заявления, поданного в ходе личного приема через службу "одного окна", МФЦ Камчатского края, осуществляется в день его поступления, в случае отсутствия оснований для отказа в приеме заявления и 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w:t>
      </w:r>
    </w:p>
    <w:p w:rsidR="004116EB" w:rsidRDefault="004116EB">
      <w:pPr>
        <w:pStyle w:val="ConsPlusNormal"/>
        <w:spacing w:before="220"/>
        <w:ind w:firstLine="540"/>
        <w:jc w:val="both"/>
      </w:pPr>
      <w:r>
        <w:t xml:space="preserve">2.15.2 регистрация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администрации, осуществляется в день их поступления в службу "одного окна" в случае отсутствия оснований для отказа в приеме заявления и документов, предусмотренных </w:t>
      </w:r>
      <w:hyperlink w:anchor="P192">
        <w:r>
          <w:rPr>
            <w:color w:val="0000FF"/>
          </w:rPr>
          <w:t>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w:t>
      </w:r>
    </w:p>
    <w:p w:rsidR="004116EB" w:rsidRDefault="004116EB">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и скан-копий документов, осуществляется в день их поступления через РСМЭВ специалисту отдела выдачи разрешительных документов Управления, в случае отсутствия оснований для отказа в приеме заявления и 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w:t>
      </w:r>
    </w:p>
    <w:p w:rsidR="004116EB" w:rsidRDefault="004116EB">
      <w:pPr>
        <w:pStyle w:val="ConsPlusNormal"/>
        <w:ind w:firstLine="540"/>
        <w:jc w:val="both"/>
      </w:pPr>
    </w:p>
    <w:p w:rsidR="004116EB" w:rsidRDefault="004116EB">
      <w:pPr>
        <w:pStyle w:val="ConsPlusTitle"/>
        <w:jc w:val="center"/>
        <w:outlineLvl w:val="2"/>
      </w:pPr>
      <w:r>
        <w:t>2.16. Требования</w:t>
      </w:r>
    </w:p>
    <w:p w:rsidR="004116EB" w:rsidRDefault="004116EB">
      <w:pPr>
        <w:pStyle w:val="ConsPlusTitle"/>
        <w:jc w:val="center"/>
      </w:pPr>
      <w:r>
        <w:t>к помещениям, в которых предоставляется</w:t>
      </w:r>
    </w:p>
    <w:p w:rsidR="004116EB" w:rsidRDefault="004116EB">
      <w:pPr>
        <w:pStyle w:val="ConsPlusTitle"/>
        <w:jc w:val="center"/>
      </w:pPr>
      <w:r>
        <w:t>муниципальная услуга, к залу ожидания, местам для заполнения</w:t>
      </w:r>
    </w:p>
    <w:p w:rsidR="004116EB" w:rsidRDefault="004116EB">
      <w:pPr>
        <w:pStyle w:val="ConsPlusTitle"/>
        <w:jc w:val="center"/>
      </w:pPr>
      <w:r>
        <w:t>заявлений о предоставлении муниципальной услуги,</w:t>
      </w:r>
    </w:p>
    <w:p w:rsidR="004116EB" w:rsidRDefault="004116EB">
      <w:pPr>
        <w:pStyle w:val="ConsPlusTitle"/>
        <w:jc w:val="center"/>
      </w:pPr>
      <w:r>
        <w:t>информационным стендам с образцами их заполнения и перечнем</w:t>
      </w:r>
    </w:p>
    <w:p w:rsidR="004116EB" w:rsidRDefault="004116EB">
      <w:pPr>
        <w:pStyle w:val="ConsPlusTitle"/>
        <w:jc w:val="center"/>
      </w:pPr>
      <w:r>
        <w:t>документов, необходимых для предоставления каждой</w:t>
      </w:r>
    </w:p>
    <w:p w:rsidR="004116EB" w:rsidRDefault="004116EB">
      <w:pPr>
        <w:pStyle w:val="ConsPlusTitle"/>
        <w:jc w:val="center"/>
      </w:pPr>
      <w:r>
        <w:t>муниципальной услуги, размещению и оформлению визуальной,</w:t>
      </w:r>
    </w:p>
    <w:p w:rsidR="004116EB" w:rsidRDefault="004116EB">
      <w:pPr>
        <w:pStyle w:val="ConsPlusTitle"/>
        <w:jc w:val="center"/>
      </w:pPr>
      <w:r>
        <w:t>текстовой и мультимедийной информации о порядке</w:t>
      </w:r>
    </w:p>
    <w:p w:rsidR="004116EB" w:rsidRDefault="004116EB">
      <w:pPr>
        <w:pStyle w:val="ConsPlusTitle"/>
        <w:jc w:val="center"/>
      </w:pPr>
      <w:r>
        <w:t>предоставления такой услуги, в том числе к обеспечению</w:t>
      </w:r>
    </w:p>
    <w:p w:rsidR="004116EB" w:rsidRDefault="004116EB">
      <w:pPr>
        <w:pStyle w:val="ConsPlusTitle"/>
        <w:jc w:val="center"/>
      </w:pPr>
      <w:r>
        <w:t>доступности для инвалидов указанных объектов в соответствии</w:t>
      </w:r>
    </w:p>
    <w:p w:rsidR="004116EB" w:rsidRDefault="004116EB">
      <w:pPr>
        <w:pStyle w:val="ConsPlusTitle"/>
        <w:jc w:val="center"/>
      </w:pPr>
      <w:r>
        <w:t>с законодательством Российской Федерации</w:t>
      </w:r>
    </w:p>
    <w:p w:rsidR="004116EB" w:rsidRDefault="004116EB">
      <w:pPr>
        <w:pStyle w:val="ConsPlusTitle"/>
        <w:jc w:val="center"/>
      </w:pPr>
      <w:r>
        <w:t>о социальной защите инвалидов</w:t>
      </w:r>
    </w:p>
    <w:p w:rsidR="004116EB" w:rsidRDefault="004116EB">
      <w:pPr>
        <w:pStyle w:val="ConsPlusNormal"/>
        <w:ind w:firstLine="540"/>
        <w:jc w:val="both"/>
      </w:pPr>
    </w:p>
    <w:p w:rsidR="004116EB" w:rsidRDefault="004116EB">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16EB" w:rsidRDefault="004116EB">
      <w:pPr>
        <w:pStyle w:val="ConsPlusNormal"/>
        <w:spacing w:before="220"/>
        <w:ind w:firstLine="540"/>
        <w:jc w:val="both"/>
      </w:pPr>
      <w:r>
        <w:t>2.16.1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4116EB" w:rsidRDefault="004116EB">
      <w:pPr>
        <w:pStyle w:val="ConsPlusNormal"/>
        <w:spacing w:before="220"/>
        <w:ind w:firstLine="540"/>
        <w:jc w:val="both"/>
      </w:pPr>
      <w:r>
        <w:t xml:space="preserve">2.16.2 рабочие места специалистов службы "одного окна", предоставляющих муниципальную </w:t>
      </w:r>
      <w:r>
        <w:lastRenderedPageBreak/>
        <w:t>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4116EB" w:rsidRDefault="004116EB">
      <w:pPr>
        <w:pStyle w:val="ConsPlusNormal"/>
        <w:spacing w:before="220"/>
        <w:ind w:firstLine="540"/>
        <w:jc w:val="both"/>
      </w:pPr>
      <w:r>
        <w:t>2.16.3 для заполнения заявлений о предоставлении муниципальной услуги и ожидания приема заявителям (представителям заявителей) отводятся места, оснащенные стульями и столами для оформления заявлений;</w:t>
      </w:r>
    </w:p>
    <w:p w:rsidR="004116EB" w:rsidRDefault="004116EB">
      <w:pPr>
        <w:pStyle w:val="ConsPlusNormal"/>
        <w:spacing w:before="220"/>
        <w:ind w:firstLine="540"/>
        <w:jc w:val="both"/>
      </w:pPr>
      <w:r>
        <w:t>2.16.4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4116EB" w:rsidRDefault="004116EB">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4116EB" w:rsidRDefault="004116EB">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4116EB" w:rsidRDefault="004116EB">
      <w:pPr>
        <w:pStyle w:val="ConsPlusNormal"/>
        <w:spacing w:before="220"/>
        <w:ind w:firstLine="540"/>
        <w:jc w:val="both"/>
      </w:pPr>
      <w: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4116EB" w:rsidRDefault="004116EB">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116EB" w:rsidRDefault="004116EB">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4116EB" w:rsidRDefault="004116EB">
      <w:pPr>
        <w:pStyle w:val="ConsPlusNormal"/>
        <w:spacing w:before="220"/>
        <w:ind w:firstLine="540"/>
        <w:jc w:val="both"/>
      </w:pPr>
      <w:r>
        <w:t>2.16.10 допуск сурдопереводчика и тифлосурдопереводчика;</w:t>
      </w:r>
    </w:p>
    <w:p w:rsidR="004116EB" w:rsidRDefault="004116EB">
      <w:pPr>
        <w:pStyle w:val="ConsPlusNormal"/>
        <w:spacing w:before="220"/>
        <w:ind w:firstLine="540"/>
        <w:jc w:val="both"/>
      </w:pPr>
      <w:r>
        <w:t>2.16.11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4116EB" w:rsidRDefault="004116EB">
      <w:pPr>
        <w:pStyle w:val="ConsPlusNormal"/>
        <w:spacing w:before="220"/>
        <w:ind w:firstLine="540"/>
        <w:jc w:val="both"/>
      </w:pPr>
      <w:r>
        <w:t>2.16.12 оказание инвалидам помощи в преодолении барьеров, мешающих получению ими муниципальных услуг наравне с другими лицами.</w:t>
      </w:r>
    </w:p>
    <w:p w:rsidR="004116EB" w:rsidRDefault="004116EB">
      <w:pPr>
        <w:pStyle w:val="ConsPlusNormal"/>
        <w:spacing w:before="220"/>
        <w:ind w:firstLine="540"/>
        <w:jc w:val="both"/>
      </w:pPr>
      <w:r>
        <w:t xml:space="preserve">Требования к помещениям МФЦ Камчатского края установлены </w:t>
      </w:r>
      <w:hyperlink r:id="rId3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4116EB" w:rsidRDefault="004116EB">
      <w:pPr>
        <w:pStyle w:val="ConsPlusNormal"/>
        <w:ind w:firstLine="540"/>
        <w:jc w:val="both"/>
      </w:pPr>
    </w:p>
    <w:p w:rsidR="004116EB" w:rsidRDefault="004116EB">
      <w:pPr>
        <w:pStyle w:val="ConsPlusTitle"/>
        <w:jc w:val="center"/>
        <w:outlineLvl w:val="2"/>
      </w:pPr>
      <w:r>
        <w:t>2.17. Показатели доступности</w:t>
      </w:r>
    </w:p>
    <w:p w:rsidR="004116EB" w:rsidRDefault="004116EB">
      <w:pPr>
        <w:pStyle w:val="ConsPlusTitle"/>
        <w:jc w:val="center"/>
      </w:pPr>
      <w:r>
        <w:t>и качества муниципальной услуги</w:t>
      </w:r>
    </w:p>
    <w:p w:rsidR="004116EB" w:rsidRDefault="004116EB">
      <w:pPr>
        <w:pStyle w:val="ConsPlusTitle"/>
        <w:jc w:val="center"/>
      </w:pPr>
      <w:r>
        <w:t>в том числе количество взаимодействий заявителя</w:t>
      </w:r>
    </w:p>
    <w:p w:rsidR="004116EB" w:rsidRDefault="004116EB">
      <w:pPr>
        <w:pStyle w:val="ConsPlusTitle"/>
        <w:jc w:val="center"/>
      </w:pPr>
      <w:r>
        <w:t>(представителя заявителя) с должностными лицами</w:t>
      </w:r>
    </w:p>
    <w:p w:rsidR="004116EB" w:rsidRDefault="004116EB">
      <w:pPr>
        <w:pStyle w:val="ConsPlusTitle"/>
        <w:jc w:val="center"/>
      </w:pPr>
      <w:r>
        <w:t>при предоставлении муниципальной услуги и их</w:t>
      </w:r>
    </w:p>
    <w:p w:rsidR="004116EB" w:rsidRDefault="004116EB">
      <w:pPr>
        <w:pStyle w:val="ConsPlusTitle"/>
        <w:jc w:val="center"/>
      </w:pPr>
      <w:r>
        <w:t>продолжительность, возможность получения информации о ходе</w:t>
      </w:r>
    </w:p>
    <w:p w:rsidR="004116EB" w:rsidRDefault="004116EB">
      <w:pPr>
        <w:pStyle w:val="ConsPlusTitle"/>
        <w:jc w:val="center"/>
      </w:pPr>
      <w:r>
        <w:t>предоставления муниципальной услуги, в том числе</w:t>
      </w:r>
    </w:p>
    <w:p w:rsidR="004116EB" w:rsidRDefault="004116EB">
      <w:pPr>
        <w:pStyle w:val="ConsPlusTitle"/>
        <w:jc w:val="center"/>
      </w:pPr>
      <w:r>
        <w:t>с использованием информационно-коммуникационных технологий,</w:t>
      </w:r>
    </w:p>
    <w:p w:rsidR="004116EB" w:rsidRDefault="004116EB">
      <w:pPr>
        <w:pStyle w:val="ConsPlusTitle"/>
        <w:jc w:val="center"/>
      </w:pPr>
      <w:r>
        <w:t>возможность либо невозможность получения муниципальной</w:t>
      </w:r>
    </w:p>
    <w:p w:rsidR="004116EB" w:rsidRDefault="004116EB">
      <w:pPr>
        <w:pStyle w:val="ConsPlusTitle"/>
        <w:jc w:val="center"/>
      </w:pPr>
      <w:r>
        <w:t>услуги в многофункциональном центре (в том числе в полном</w:t>
      </w:r>
    </w:p>
    <w:p w:rsidR="004116EB" w:rsidRDefault="004116EB">
      <w:pPr>
        <w:pStyle w:val="ConsPlusTitle"/>
        <w:jc w:val="center"/>
      </w:pPr>
      <w:r>
        <w:t>объеме) по выбору заявителя (экстерриториальный принцип),</w:t>
      </w:r>
    </w:p>
    <w:p w:rsidR="004116EB" w:rsidRDefault="004116EB">
      <w:pPr>
        <w:pStyle w:val="ConsPlusTitle"/>
        <w:jc w:val="center"/>
      </w:pPr>
      <w:r>
        <w:lastRenderedPageBreak/>
        <w:t>посредством заявления о предоставлении нескольких</w:t>
      </w:r>
    </w:p>
    <w:p w:rsidR="004116EB" w:rsidRDefault="004116EB">
      <w:pPr>
        <w:pStyle w:val="ConsPlusTitle"/>
        <w:jc w:val="center"/>
      </w:pPr>
      <w:r>
        <w:t>государственных и (или) муниципальных услуг</w:t>
      </w:r>
    </w:p>
    <w:p w:rsidR="004116EB" w:rsidRDefault="004116EB">
      <w:pPr>
        <w:pStyle w:val="ConsPlusTitle"/>
        <w:jc w:val="center"/>
      </w:pPr>
      <w:r>
        <w:t>в многофункциональном центре, предусмотренного статьей 15.1</w:t>
      </w:r>
    </w:p>
    <w:p w:rsidR="004116EB" w:rsidRDefault="004116EB">
      <w:pPr>
        <w:pStyle w:val="ConsPlusTitle"/>
        <w:jc w:val="center"/>
      </w:pPr>
      <w:r>
        <w:t>Федерального закона от 27.07.2010 N 210-ФЗ "Об организации</w:t>
      </w:r>
    </w:p>
    <w:p w:rsidR="004116EB" w:rsidRDefault="004116EB">
      <w:pPr>
        <w:pStyle w:val="ConsPlusTitle"/>
        <w:jc w:val="center"/>
      </w:pPr>
      <w:r>
        <w:t>предоставления государственных и</w:t>
      </w:r>
    </w:p>
    <w:p w:rsidR="004116EB" w:rsidRDefault="004116EB">
      <w:pPr>
        <w:pStyle w:val="ConsPlusTitle"/>
        <w:jc w:val="center"/>
      </w:pPr>
      <w:r>
        <w:t>муниципальных услуг"</w:t>
      </w:r>
    </w:p>
    <w:p w:rsidR="004116EB" w:rsidRDefault="004116EB">
      <w:pPr>
        <w:pStyle w:val="ConsPlusNormal"/>
        <w:ind w:firstLine="540"/>
        <w:jc w:val="both"/>
      </w:pPr>
    </w:p>
    <w:p w:rsidR="004116EB" w:rsidRDefault="004116EB">
      <w:pPr>
        <w:pStyle w:val="ConsPlusNormal"/>
        <w:ind w:firstLine="540"/>
        <w:jc w:val="both"/>
      </w:pPr>
      <w:r>
        <w:t>2.17.1 показателями доступности муниципальной услуги являются:</w:t>
      </w:r>
    </w:p>
    <w:p w:rsidR="004116EB" w:rsidRDefault="004116EB">
      <w:pPr>
        <w:pStyle w:val="ConsPlusNormal"/>
        <w:spacing w:before="220"/>
        <w:ind w:firstLine="540"/>
        <w:jc w:val="both"/>
      </w:pPr>
      <w:r>
        <w:t>- степень информированности заявителей (представителей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116EB" w:rsidRDefault="004116EB">
      <w:pPr>
        <w:pStyle w:val="ConsPlusNormal"/>
        <w:spacing w:before="220"/>
        <w:ind w:firstLine="540"/>
        <w:jc w:val="both"/>
      </w:pPr>
      <w:r>
        <w:t>- возможность выбора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официальный сайт администрации, ЕПГУ и/или РПГУ);</w:t>
      </w:r>
    </w:p>
    <w:p w:rsidR="004116EB" w:rsidRDefault="004116EB">
      <w:pPr>
        <w:pStyle w:val="ConsPlusNormal"/>
        <w:spacing w:before="220"/>
        <w:ind w:firstLine="540"/>
        <w:jc w:val="both"/>
      </w:pPr>
      <w:r>
        <w:t>- доступность обращения за предоставлением муниципальной услуги, в том числе для маломобильных групп населения;</w:t>
      </w:r>
    </w:p>
    <w:p w:rsidR="004116EB" w:rsidRDefault="004116EB">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116EB" w:rsidRDefault="004116EB">
      <w:pPr>
        <w:pStyle w:val="ConsPlusNormal"/>
        <w:spacing w:before="220"/>
        <w:ind w:firstLine="540"/>
        <w:jc w:val="both"/>
      </w:pPr>
      <w:r>
        <w:t>- отсутствие обоснованных жалоб со стороны заявителей (представителей заявителей) по результатам предоставления муниципальных услуг;</w:t>
      </w:r>
    </w:p>
    <w:p w:rsidR="004116EB" w:rsidRDefault="004116EB">
      <w:pPr>
        <w:pStyle w:val="ConsPlusNormal"/>
        <w:spacing w:before="220"/>
        <w:ind w:firstLine="540"/>
        <w:jc w:val="both"/>
      </w:pPr>
      <w: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4116EB" w:rsidRDefault="004116EB">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(в том числе официальный сайт администрации, ЕПГУ и/или РПГУ);</w:t>
      </w:r>
    </w:p>
    <w:p w:rsidR="004116EB" w:rsidRDefault="004116EB">
      <w:pPr>
        <w:pStyle w:val="ConsPlusNormal"/>
        <w:spacing w:before="220"/>
        <w:ind w:firstLine="540"/>
        <w:jc w:val="both"/>
      </w:pPr>
      <w:r>
        <w:t>2.17.2 показателями качества муниципальной услуги являются:</w:t>
      </w:r>
    </w:p>
    <w:p w:rsidR="004116EB" w:rsidRDefault="004116EB">
      <w:pPr>
        <w:pStyle w:val="ConsPlusNormal"/>
        <w:spacing w:before="220"/>
        <w:ind w:firstLine="540"/>
        <w:jc w:val="both"/>
      </w:pPr>
      <w:r>
        <w:t>- достоверность предоставляемой информации;</w:t>
      </w:r>
    </w:p>
    <w:p w:rsidR="004116EB" w:rsidRDefault="004116EB">
      <w:pPr>
        <w:pStyle w:val="ConsPlusNormal"/>
        <w:spacing w:before="220"/>
        <w:ind w:firstLine="540"/>
        <w:jc w:val="both"/>
      </w:pPr>
      <w:r>
        <w:t>- полнота информирования;</w:t>
      </w:r>
    </w:p>
    <w:p w:rsidR="004116EB" w:rsidRDefault="004116EB">
      <w:pPr>
        <w:pStyle w:val="ConsPlusNormal"/>
        <w:spacing w:before="220"/>
        <w:ind w:firstLine="540"/>
        <w:jc w:val="both"/>
      </w:pPr>
      <w:r>
        <w:t>- степень удовлетворенности заявителей (представителей заявителей) качеством муниципальной услуги;</w:t>
      </w:r>
    </w:p>
    <w:p w:rsidR="004116EB" w:rsidRDefault="004116EB">
      <w:pPr>
        <w:pStyle w:val="ConsPlusNormal"/>
        <w:spacing w:before="220"/>
        <w:ind w:firstLine="540"/>
        <w:jc w:val="both"/>
      </w:pPr>
      <w:r>
        <w:t>- количество обоснованных жалоб на действия (бездействия) и решения специалистов Управления в процессе предоставления муниципальной услуги;</w:t>
      </w:r>
    </w:p>
    <w:p w:rsidR="004116EB" w:rsidRDefault="004116EB">
      <w:pPr>
        <w:pStyle w:val="ConsPlusNormal"/>
        <w:spacing w:before="220"/>
        <w:ind w:firstLine="540"/>
        <w:jc w:val="both"/>
      </w:pPr>
      <w:r>
        <w:t>- количество выявленных нарушений полноты и качества предоставления муниципальной услуги по результатам плановых и внеплановых проверок.</w:t>
      </w:r>
    </w:p>
    <w:p w:rsidR="004116EB" w:rsidRDefault="004116EB">
      <w:pPr>
        <w:pStyle w:val="ConsPlusNormal"/>
        <w:spacing w:before="220"/>
        <w:ind w:firstLine="540"/>
        <w:jc w:val="both"/>
      </w:pPr>
      <w:r>
        <w:t>Заявителю (представителю заявителя) предоставляется возможность оценить доступность и качество предоставления муниципальной услуги на ЕПГУ и/или РПГУ, в случае подачи заявления на предоставление муниципальной услуги в электронной форме;</w:t>
      </w:r>
    </w:p>
    <w:p w:rsidR="004116EB" w:rsidRDefault="004116EB">
      <w:pPr>
        <w:pStyle w:val="ConsPlusNormal"/>
        <w:spacing w:before="220"/>
        <w:ind w:firstLine="540"/>
        <w:jc w:val="both"/>
      </w:pPr>
      <w:r>
        <w:t>2.17.3 показателями доступности и качества муниципальной услуги при предоставлении в электронном виде являются:</w:t>
      </w:r>
    </w:p>
    <w:p w:rsidR="004116EB" w:rsidRDefault="004116EB">
      <w:pPr>
        <w:pStyle w:val="ConsPlusNormal"/>
        <w:spacing w:before="220"/>
        <w:ind w:firstLine="540"/>
        <w:jc w:val="both"/>
      </w:pPr>
      <w:r>
        <w:t xml:space="preserve">- возможность получения информации о порядке и сроках предоставления услуги с </w:t>
      </w:r>
      <w:r>
        <w:lastRenderedPageBreak/>
        <w:t>использованием официального сайта администрации, ЕПГУ и/или РПГУ;</w:t>
      </w:r>
    </w:p>
    <w:p w:rsidR="004116EB" w:rsidRDefault="004116EB">
      <w:pPr>
        <w:pStyle w:val="ConsPlusNormal"/>
        <w:spacing w:before="220"/>
        <w:ind w:firstLine="540"/>
        <w:jc w:val="both"/>
      </w:pPr>
      <w:r>
        <w:t>- возможность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4116EB" w:rsidRDefault="004116EB">
      <w:pPr>
        <w:pStyle w:val="ConsPlusNormal"/>
        <w:spacing w:before="220"/>
        <w:ind w:firstLine="540"/>
        <w:jc w:val="both"/>
      </w:pPr>
      <w:r>
        <w:t>- возможность формирования заявления для подачи заявления заявителем (представителем заявителя) на официальном сайте администрации, ЕПГУ и/или РПГУ;</w:t>
      </w:r>
    </w:p>
    <w:p w:rsidR="004116EB" w:rsidRDefault="004116EB">
      <w:pPr>
        <w:pStyle w:val="ConsPlusNormal"/>
        <w:spacing w:before="220"/>
        <w:ind w:firstLine="540"/>
        <w:jc w:val="both"/>
      </w:pPr>
      <w:r>
        <w:t>- возможность приема и регистрации службой "одного окна" заявления и иных документов, для предоставления муниципальной услуги, поданных посредством официального сайта администрации, ЕПГУ и/или РПГУ;</w:t>
      </w:r>
    </w:p>
    <w:p w:rsidR="004116EB" w:rsidRDefault="004116EB">
      <w:pPr>
        <w:pStyle w:val="ConsPlusNormal"/>
        <w:spacing w:before="220"/>
        <w:ind w:firstLine="540"/>
        <w:jc w:val="both"/>
      </w:pPr>
      <w:r>
        <w:t>- возможность получения информации о ходе предоставления муниципальной услуги, в том числе через официальный сайт администрации, ЕПГУ и/или РПГУ, а также предоставления результата оказания услуги в личный кабинет заявителя (при подаче заявления через официальный сайт администрации, ЕПГУ и/или РПГУ);</w:t>
      </w:r>
    </w:p>
    <w:p w:rsidR="004116EB" w:rsidRDefault="004116EB">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4116EB" w:rsidRDefault="004116EB">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4116EB" w:rsidRDefault="004116EB">
      <w:pPr>
        <w:pStyle w:val="ConsPlusNormal"/>
        <w:spacing w:before="220"/>
        <w:ind w:firstLine="540"/>
        <w:jc w:val="both"/>
      </w:pPr>
      <w:r>
        <w:t>-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4116EB" w:rsidRDefault="004116EB">
      <w:pPr>
        <w:pStyle w:val="ConsPlusNormal"/>
        <w:ind w:firstLine="540"/>
        <w:jc w:val="both"/>
      </w:pPr>
    </w:p>
    <w:p w:rsidR="004116EB" w:rsidRDefault="004116EB">
      <w:pPr>
        <w:pStyle w:val="ConsPlusTitle"/>
        <w:jc w:val="center"/>
        <w:outlineLvl w:val="2"/>
      </w:pPr>
      <w:r>
        <w:t>2.18. Иные требования,</w:t>
      </w:r>
    </w:p>
    <w:p w:rsidR="004116EB" w:rsidRDefault="004116EB">
      <w:pPr>
        <w:pStyle w:val="ConsPlusTitle"/>
        <w:jc w:val="center"/>
      </w:pPr>
      <w:r>
        <w:t>в том числе учитывающие особенности</w:t>
      </w:r>
    </w:p>
    <w:p w:rsidR="004116EB" w:rsidRDefault="004116EB">
      <w:pPr>
        <w:pStyle w:val="ConsPlusTitle"/>
        <w:jc w:val="center"/>
      </w:pPr>
      <w:r>
        <w:t>предоставления муниципальной услуги в многофункциональных</w:t>
      </w:r>
    </w:p>
    <w:p w:rsidR="004116EB" w:rsidRDefault="004116EB">
      <w:pPr>
        <w:pStyle w:val="ConsPlusTitle"/>
        <w:jc w:val="center"/>
      </w:pPr>
      <w:r>
        <w:t>центрах предоставления государственных и муниципальных услуг</w:t>
      </w:r>
    </w:p>
    <w:p w:rsidR="004116EB" w:rsidRDefault="004116EB">
      <w:pPr>
        <w:pStyle w:val="ConsPlusTitle"/>
        <w:jc w:val="center"/>
      </w:pPr>
      <w:r>
        <w:t>и особенности предоставления муниципальной услуги</w:t>
      </w:r>
    </w:p>
    <w:p w:rsidR="004116EB" w:rsidRDefault="004116EB">
      <w:pPr>
        <w:pStyle w:val="ConsPlusTitle"/>
        <w:jc w:val="center"/>
      </w:pPr>
      <w:r>
        <w:t>в электронной форме</w:t>
      </w:r>
    </w:p>
    <w:p w:rsidR="004116EB" w:rsidRDefault="004116EB">
      <w:pPr>
        <w:pStyle w:val="ConsPlusNormal"/>
        <w:ind w:firstLine="540"/>
        <w:jc w:val="both"/>
      </w:pPr>
    </w:p>
    <w:p w:rsidR="004116EB" w:rsidRDefault="004116EB">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116EB" w:rsidRDefault="004116EB">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4116EB" w:rsidRDefault="004116EB">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4116EB" w:rsidRDefault="004116EB">
      <w:pPr>
        <w:pStyle w:val="ConsPlusNormal"/>
        <w:spacing w:before="220"/>
        <w:ind w:firstLine="540"/>
        <w:jc w:val="both"/>
      </w:pPr>
      <w:r>
        <w:t>- по телефону службы "одного окна" или МФЦ Камчатского края;</w:t>
      </w:r>
    </w:p>
    <w:p w:rsidR="004116EB" w:rsidRDefault="004116EB">
      <w:pPr>
        <w:pStyle w:val="ConsPlusNormal"/>
        <w:spacing w:before="220"/>
        <w:ind w:firstLine="540"/>
        <w:jc w:val="both"/>
      </w:pPr>
      <w:r>
        <w:t>- через официальный сайт МФЦ Камчатского края;</w:t>
      </w:r>
    </w:p>
    <w:p w:rsidR="004116EB" w:rsidRDefault="004116EB">
      <w:pPr>
        <w:pStyle w:val="ConsPlusNormal"/>
        <w:spacing w:before="220"/>
        <w:ind w:firstLine="540"/>
        <w:jc w:val="both"/>
      </w:pPr>
      <w:r>
        <w:t>- через официальный сайт администрации;</w:t>
      </w:r>
    </w:p>
    <w:p w:rsidR="004116EB" w:rsidRDefault="004116EB">
      <w:pPr>
        <w:pStyle w:val="ConsPlusNormal"/>
        <w:spacing w:before="220"/>
        <w:ind w:firstLine="540"/>
        <w:jc w:val="both"/>
      </w:pPr>
      <w:r>
        <w:t>- через ЕПГУ и/или РПГУ.</w:t>
      </w:r>
    </w:p>
    <w:p w:rsidR="004116EB" w:rsidRDefault="004116EB">
      <w:pPr>
        <w:pStyle w:val="ConsPlusNormal"/>
        <w:spacing w:before="220"/>
        <w:ind w:firstLine="540"/>
        <w:jc w:val="both"/>
      </w:pPr>
      <w:r>
        <w:t>При предварительной записи заявитель (представитель заявителя) сообщает следующие данные:</w:t>
      </w:r>
    </w:p>
    <w:p w:rsidR="004116EB" w:rsidRDefault="004116EB">
      <w:pPr>
        <w:pStyle w:val="ConsPlusNormal"/>
        <w:spacing w:before="220"/>
        <w:ind w:firstLine="540"/>
        <w:jc w:val="both"/>
      </w:pPr>
      <w:r>
        <w:lastRenderedPageBreak/>
        <w:t>- фамилию, имя, отчество (последнее при наличии);</w:t>
      </w:r>
    </w:p>
    <w:p w:rsidR="004116EB" w:rsidRDefault="004116EB">
      <w:pPr>
        <w:pStyle w:val="ConsPlusNormal"/>
        <w:spacing w:before="220"/>
        <w:ind w:firstLine="540"/>
        <w:jc w:val="both"/>
      </w:pPr>
      <w:r>
        <w:t>- контактный номер телефона;</w:t>
      </w:r>
    </w:p>
    <w:p w:rsidR="004116EB" w:rsidRDefault="004116EB">
      <w:pPr>
        <w:pStyle w:val="ConsPlusNormal"/>
        <w:spacing w:before="220"/>
        <w:ind w:firstLine="540"/>
        <w:jc w:val="both"/>
      </w:pPr>
      <w:r>
        <w:t>- адрес электронной почты (при наличии);</w:t>
      </w:r>
    </w:p>
    <w:p w:rsidR="004116EB" w:rsidRDefault="004116EB">
      <w:pPr>
        <w:pStyle w:val="ConsPlusNormal"/>
        <w:spacing w:before="220"/>
        <w:ind w:firstLine="540"/>
        <w:jc w:val="both"/>
      </w:pPr>
      <w:r>
        <w:t>- желаемые дату и время записи для представления документов.</w:t>
      </w:r>
    </w:p>
    <w:p w:rsidR="004116EB" w:rsidRDefault="004116EB">
      <w:pPr>
        <w:pStyle w:val="ConsPlusNormal"/>
        <w:spacing w:before="220"/>
        <w:ind w:firstLine="540"/>
        <w:jc w:val="both"/>
      </w:pPr>
      <w:r>
        <w:t>Заявителю (представителю заявителя) сообщаются дата и время приема документов.</w:t>
      </w:r>
    </w:p>
    <w:p w:rsidR="004116EB" w:rsidRDefault="004116EB">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4116EB" w:rsidRDefault="004116EB">
      <w:pPr>
        <w:pStyle w:val="ConsPlusNormal"/>
        <w:spacing w:before="220"/>
        <w:ind w:firstLine="540"/>
        <w:jc w:val="both"/>
      </w:pPr>
      <w:r>
        <w:t>2.18.2 особенности предоставления муниципальной услуги через МФЦ Камчатского края.</w:t>
      </w:r>
    </w:p>
    <w:p w:rsidR="004116EB" w:rsidRDefault="004116EB">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4116EB" w:rsidRDefault="004116EB">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4116EB" w:rsidRDefault="004116EB">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4116EB" w:rsidRDefault="004116EB">
      <w:pPr>
        <w:pStyle w:val="ConsPlusNormal"/>
        <w:spacing w:before="220"/>
        <w:ind w:firstLine="540"/>
        <w:jc w:val="both"/>
      </w:pPr>
      <w:r>
        <w:t>2.18.3 особенности предоставления муниципальной услуги в электронной форме.</w:t>
      </w:r>
    </w:p>
    <w:p w:rsidR="004116EB" w:rsidRDefault="004116EB">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4116EB" w:rsidRDefault="004116EB">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4116EB" w:rsidRDefault="004116EB">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4116EB" w:rsidRDefault="004116EB">
      <w:pPr>
        <w:pStyle w:val="ConsPlusNormal"/>
        <w:spacing w:before="220"/>
        <w:ind w:firstLine="540"/>
        <w:jc w:val="both"/>
      </w:pPr>
      <w:r>
        <w:t>-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электронную почту службы "одного окна", официальном сайте администрации, ЕПГУ и/или РПГУ;</w:t>
      </w:r>
    </w:p>
    <w:p w:rsidR="004116EB" w:rsidRDefault="004116EB">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4116EB" w:rsidRDefault="004116EB">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4116EB" w:rsidRDefault="004116EB">
      <w:pPr>
        <w:pStyle w:val="ConsPlusNormal"/>
        <w:spacing w:before="220"/>
        <w:ind w:firstLine="540"/>
        <w:jc w:val="both"/>
      </w:pPr>
      <w:r>
        <w:t>-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4116EB" w:rsidRDefault="004116EB">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4116EB" w:rsidRDefault="004116EB">
      <w:pPr>
        <w:pStyle w:val="ConsPlusNormal"/>
        <w:spacing w:before="220"/>
        <w:ind w:firstLine="540"/>
        <w:jc w:val="both"/>
      </w:pPr>
      <w: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4116EB" w:rsidRDefault="004116EB">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16EB" w:rsidRDefault="004116EB">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4116EB" w:rsidRDefault="004116EB">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4116EB" w:rsidRDefault="004116EB">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4116EB" w:rsidRDefault="004116EB">
      <w:pPr>
        <w:pStyle w:val="ConsPlusNormal"/>
        <w:spacing w:before="220"/>
        <w:ind w:firstLine="540"/>
        <w:jc w:val="both"/>
      </w:pPr>
      <w:r>
        <w:t>- ознакомления с информацией о муниципальной услуге;</w:t>
      </w:r>
    </w:p>
    <w:p w:rsidR="004116EB" w:rsidRDefault="004116EB">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4116EB" w:rsidRDefault="004116EB">
      <w:pPr>
        <w:pStyle w:val="ConsPlusNormal"/>
        <w:spacing w:before="220"/>
        <w:ind w:firstLine="540"/>
        <w:jc w:val="both"/>
      </w:pPr>
      <w:r>
        <w:t>- ознакомления с настоящим Регламентом.</w:t>
      </w:r>
    </w:p>
    <w:p w:rsidR="004116EB" w:rsidRDefault="004116EB">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4116EB" w:rsidRDefault="004116EB">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4116EB" w:rsidRDefault="004116EB">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4116EB" w:rsidRDefault="004116EB">
      <w:pPr>
        <w:pStyle w:val="ConsPlusNormal"/>
        <w:spacing w:before="220"/>
        <w:ind w:firstLine="540"/>
        <w:jc w:val="both"/>
      </w:pPr>
      <w:r>
        <w:t>- осуществления мониторинга хода предоставления муниципальной услуги;</w:t>
      </w:r>
    </w:p>
    <w:p w:rsidR="004116EB" w:rsidRDefault="004116EB">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4116EB" w:rsidRDefault="004116EB">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35">
        <w:r>
          <w:rPr>
            <w:color w:val="0000FF"/>
          </w:rPr>
          <w:t>приложению</w:t>
        </w:r>
      </w:hyperlink>
      <w:r>
        <w:t xml:space="preserve">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116EB" w:rsidRDefault="004116EB">
      <w:pPr>
        <w:pStyle w:val="ConsPlusNormal"/>
        <w:ind w:firstLine="540"/>
        <w:jc w:val="both"/>
      </w:pPr>
    </w:p>
    <w:p w:rsidR="004116EB" w:rsidRDefault="004116EB">
      <w:pPr>
        <w:pStyle w:val="ConsPlusTitle"/>
        <w:jc w:val="center"/>
        <w:outlineLvl w:val="1"/>
      </w:pPr>
      <w:r>
        <w:t>3. Состав,</w:t>
      </w:r>
    </w:p>
    <w:p w:rsidR="004116EB" w:rsidRDefault="004116EB">
      <w:pPr>
        <w:pStyle w:val="ConsPlusTitle"/>
        <w:jc w:val="center"/>
      </w:pPr>
      <w:r>
        <w:t>последовательность и сроки выполнения</w:t>
      </w:r>
    </w:p>
    <w:p w:rsidR="004116EB" w:rsidRDefault="004116EB">
      <w:pPr>
        <w:pStyle w:val="ConsPlusTitle"/>
        <w:jc w:val="center"/>
      </w:pPr>
      <w:r>
        <w:t>административных процедур (действий), требования к порядку</w:t>
      </w:r>
    </w:p>
    <w:p w:rsidR="004116EB" w:rsidRDefault="004116EB">
      <w:pPr>
        <w:pStyle w:val="ConsPlusTitle"/>
        <w:jc w:val="center"/>
      </w:pPr>
      <w:r>
        <w:t>их выполнения, в том числе особенности выполнения</w:t>
      </w:r>
    </w:p>
    <w:p w:rsidR="004116EB" w:rsidRDefault="004116EB">
      <w:pPr>
        <w:pStyle w:val="ConsPlusTitle"/>
        <w:jc w:val="center"/>
      </w:pPr>
      <w:r>
        <w:lastRenderedPageBreak/>
        <w:t>административных процедур (действий)</w:t>
      </w:r>
    </w:p>
    <w:p w:rsidR="004116EB" w:rsidRDefault="004116EB">
      <w:pPr>
        <w:pStyle w:val="ConsPlusTitle"/>
        <w:jc w:val="center"/>
      </w:pPr>
      <w:r>
        <w:t>в электронной форме</w:t>
      </w:r>
    </w:p>
    <w:p w:rsidR="004116EB" w:rsidRDefault="004116EB">
      <w:pPr>
        <w:pStyle w:val="ConsPlusNormal"/>
        <w:ind w:firstLine="540"/>
        <w:jc w:val="both"/>
      </w:pPr>
    </w:p>
    <w:p w:rsidR="004116EB" w:rsidRDefault="004116EB">
      <w:pPr>
        <w:pStyle w:val="ConsPlusTitle"/>
        <w:jc w:val="center"/>
        <w:outlineLvl w:val="2"/>
      </w:pPr>
      <w:r>
        <w:t>3.1. Исчерпывающий</w:t>
      </w:r>
    </w:p>
    <w:p w:rsidR="004116EB" w:rsidRDefault="004116EB">
      <w:pPr>
        <w:pStyle w:val="ConsPlusTitle"/>
        <w:jc w:val="center"/>
      </w:pPr>
      <w:r>
        <w:t>перечень административных процедур</w:t>
      </w:r>
    </w:p>
    <w:p w:rsidR="004116EB" w:rsidRDefault="004116EB">
      <w:pPr>
        <w:pStyle w:val="ConsPlusTitle"/>
        <w:jc w:val="center"/>
      </w:pPr>
      <w:r>
        <w:t>(действий)</w:t>
      </w:r>
    </w:p>
    <w:p w:rsidR="004116EB" w:rsidRDefault="004116EB">
      <w:pPr>
        <w:pStyle w:val="ConsPlusNormal"/>
        <w:ind w:firstLine="540"/>
        <w:jc w:val="both"/>
      </w:pPr>
    </w:p>
    <w:p w:rsidR="004116EB" w:rsidRDefault="004116EB">
      <w:pPr>
        <w:pStyle w:val="ConsPlusNormal"/>
        <w:ind w:firstLine="540"/>
        <w:jc w:val="both"/>
      </w:pPr>
      <w:r>
        <w:t>3.1.1 исчерпывающий перечень административных процедур (действий):</w:t>
      </w:r>
    </w:p>
    <w:p w:rsidR="004116EB" w:rsidRDefault="004116EB">
      <w:pPr>
        <w:pStyle w:val="ConsPlusNormal"/>
        <w:spacing w:before="220"/>
        <w:ind w:firstLine="540"/>
        <w:jc w:val="both"/>
      </w:pPr>
      <w:r>
        <w:t>- принятие и регистрация заявления и комплекта документов, представленных заявителем, необходимых для предоставления муниципальной услуги;</w:t>
      </w:r>
    </w:p>
    <w:p w:rsidR="004116EB" w:rsidRDefault="004116EB">
      <w:pPr>
        <w:pStyle w:val="ConsPlusNormal"/>
        <w:spacing w:before="220"/>
        <w:ind w:firstLine="540"/>
        <w:jc w:val="both"/>
      </w:pPr>
      <w:r>
        <w:t>- направление межведомственных запросов в органы, участвующие в предоставлении муниципальной услуги;</w:t>
      </w:r>
    </w:p>
    <w:p w:rsidR="004116EB" w:rsidRDefault="004116EB">
      <w:pPr>
        <w:pStyle w:val="ConsPlusNormal"/>
        <w:spacing w:before="220"/>
        <w:ind w:firstLine="540"/>
        <w:jc w:val="both"/>
      </w:pPr>
      <w:r>
        <w:t>- рассмотрение заявления и комплекта документов, представленных заявителем;</w:t>
      </w:r>
    </w:p>
    <w:p w:rsidR="004116EB" w:rsidRDefault="004116EB">
      <w:pPr>
        <w:pStyle w:val="ConsPlusNormal"/>
        <w:spacing w:before="220"/>
        <w:ind w:firstLine="540"/>
        <w:jc w:val="both"/>
      </w:pPr>
      <w:r>
        <w:t>- проведение публичных слушаний, подготовка рекомендаций;</w:t>
      </w:r>
    </w:p>
    <w:p w:rsidR="004116EB" w:rsidRDefault="004116EB">
      <w:pPr>
        <w:pStyle w:val="ConsPlusNormal"/>
        <w:spacing w:before="220"/>
        <w:ind w:firstLine="540"/>
        <w:jc w:val="both"/>
      </w:pPr>
      <w:r>
        <w:t>- подготовка результата муниципальной услуги;</w:t>
      </w:r>
    </w:p>
    <w:p w:rsidR="004116EB" w:rsidRDefault="004116EB">
      <w:pPr>
        <w:pStyle w:val="ConsPlusNormal"/>
        <w:spacing w:before="220"/>
        <w:ind w:firstLine="540"/>
        <w:jc w:val="both"/>
      </w:pPr>
      <w:r>
        <w:t>- регистрация и выдача заявителю (представителю заявителя) результата предоставления муниципальной услуги;</w:t>
      </w:r>
    </w:p>
    <w:p w:rsidR="004116EB" w:rsidRDefault="004116EB">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4116EB" w:rsidRDefault="004116EB">
      <w:pPr>
        <w:pStyle w:val="ConsPlusNormal"/>
        <w:spacing w:before="220"/>
        <w:ind w:firstLine="540"/>
        <w:jc w:val="both"/>
      </w:pPr>
      <w:r>
        <w:t>- принятие и регистрация заявления и комплекта документов, представленных заявителем, необходимых для предоставления муниципальной услуги;</w:t>
      </w:r>
    </w:p>
    <w:p w:rsidR="004116EB" w:rsidRDefault="004116EB">
      <w:pPr>
        <w:pStyle w:val="ConsPlusNormal"/>
        <w:spacing w:before="220"/>
        <w:ind w:firstLine="540"/>
        <w:jc w:val="both"/>
      </w:pPr>
      <w:r>
        <w:t>- направление уведомления о результатах рассмотрения документов, необходимых для предоставления муниципальной услуги, содержащего сведения о приеме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о времени окончания предоставления муниципальной услуги;</w:t>
      </w:r>
    </w:p>
    <w:p w:rsidR="004116EB" w:rsidRDefault="004116EB">
      <w:pPr>
        <w:pStyle w:val="ConsPlusNormal"/>
        <w:spacing w:before="220"/>
        <w:ind w:firstLine="540"/>
        <w:jc w:val="both"/>
      </w:pPr>
      <w:r>
        <w:t>- направление межведомственных запросов в органы, участвующие в предоставлении муниципальной услуги;</w:t>
      </w:r>
    </w:p>
    <w:p w:rsidR="004116EB" w:rsidRDefault="004116EB">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4116EB" w:rsidRDefault="004116EB">
      <w:pPr>
        <w:pStyle w:val="ConsPlusNormal"/>
        <w:spacing w:before="220"/>
        <w:ind w:firstLine="540"/>
        <w:jc w:val="both"/>
      </w:pPr>
      <w:r>
        <w:t>- подготовка результата муниципальной услуги;</w:t>
      </w:r>
    </w:p>
    <w:p w:rsidR="004116EB" w:rsidRDefault="004116EB">
      <w:pPr>
        <w:pStyle w:val="ConsPlusNormal"/>
        <w:spacing w:before="220"/>
        <w:ind w:firstLine="540"/>
        <w:jc w:val="both"/>
      </w:pPr>
      <w:r>
        <w:t>- регистрация, направление заявителю (представителю заявителя) результата предоставления муниципальной услуги;</w:t>
      </w:r>
    </w:p>
    <w:p w:rsidR="004116EB" w:rsidRDefault="004116EB">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4116EB" w:rsidRDefault="004116EB">
      <w:pPr>
        <w:pStyle w:val="ConsPlusNormal"/>
        <w:ind w:firstLine="540"/>
        <w:jc w:val="both"/>
      </w:pPr>
    </w:p>
    <w:p w:rsidR="004116EB" w:rsidRDefault="004116EB">
      <w:pPr>
        <w:pStyle w:val="ConsPlusTitle"/>
        <w:jc w:val="center"/>
        <w:outlineLvl w:val="2"/>
      </w:pPr>
      <w:bookmarkStart w:id="20" w:name="P415"/>
      <w:bookmarkEnd w:id="20"/>
      <w:r>
        <w:t>3.2. Прием и регистрация заявления и прилагаемых к нему</w:t>
      </w:r>
    </w:p>
    <w:p w:rsidR="004116EB" w:rsidRDefault="004116EB">
      <w:pPr>
        <w:pStyle w:val="ConsPlusTitle"/>
        <w:jc w:val="center"/>
      </w:pPr>
      <w:r>
        <w:t>документов</w:t>
      </w:r>
    </w:p>
    <w:p w:rsidR="004116EB" w:rsidRDefault="004116EB">
      <w:pPr>
        <w:pStyle w:val="ConsPlusNormal"/>
        <w:ind w:firstLine="540"/>
        <w:jc w:val="both"/>
      </w:pPr>
    </w:p>
    <w:p w:rsidR="004116EB" w:rsidRDefault="004116EB">
      <w:pPr>
        <w:pStyle w:val="ConsPlusNormal"/>
        <w:ind w:firstLine="540"/>
        <w:jc w:val="both"/>
      </w:pPr>
      <w:r>
        <w:t xml:space="preserve">3.2.1 основанием для начала административной процедуры является поступление в службу "одного окна" заявления заявителя (представителя заявителя) с приложением к нему документов, </w:t>
      </w:r>
      <w:r>
        <w:lastRenderedPageBreak/>
        <w:t>необходимых для предоставления муниципальной услуги, одним из следующих способов:</w:t>
      </w:r>
    </w:p>
    <w:p w:rsidR="004116EB" w:rsidRDefault="004116EB">
      <w:pPr>
        <w:pStyle w:val="ConsPlusNormal"/>
        <w:spacing w:before="220"/>
        <w:ind w:firstLine="540"/>
        <w:jc w:val="both"/>
      </w:pPr>
      <w:r>
        <w:t>- в ходе личного обращения заявителя (представителя заявителя) в службу "одного окна";</w:t>
      </w:r>
    </w:p>
    <w:p w:rsidR="004116EB" w:rsidRDefault="004116EB">
      <w:pPr>
        <w:pStyle w:val="ConsPlusNormal"/>
        <w:spacing w:before="220"/>
        <w:ind w:firstLine="540"/>
        <w:jc w:val="both"/>
      </w:pPr>
      <w:r>
        <w:t>- посредством МФЦ Камчатского края;</w:t>
      </w:r>
    </w:p>
    <w:p w:rsidR="004116EB" w:rsidRDefault="004116EB">
      <w:pPr>
        <w:pStyle w:val="ConsPlusNormal"/>
        <w:spacing w:before="220"/>
        <w:ind w:firstLine="540"/>
        <w:jc w:val="both"/>
      </w:pPr>
      <w:r>
        <w:t>- посредством почтового отправления с описью вложения и уведомлением о вручении;</w:t>
      </w:r>
    </w:p>
    <w:p w:rsidR="004116EB" w:rsidRDefault="004116EB">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4116EB" w:rsidRDefault="004116EB">
      <w:pPr>
        <w:pStyle w:val="ConsPlusNormal"/>
        <w:spacing w:before="220"/>
        <w:ind w:firstLine="540"/>
        <w:jc w:val="both"/>
      </w:pPr>
      <w:r>
        <w:t>- посредством заполнения формы заявления на официальном сайте администрации;</w:t>
      </w:r>
    </w:p>
    <w:p w:rsidR="004116EB" w:rsidRDefault="004116EB">
      <w:pPr>
        <w:pStyle w:val="ConsPlusNormal"/>
        <w:spacing w:before="220"/>
        <w:ind w:firstLine="540"/>
        <w:jc w:val="both"/>
      </w:pPr>
      <w:r>
        <w:t xml:space="preserve">- посредством заполнения формы заявления на ЕПГУ и/или РПГУ. Порядок осуществления административных процедур в электронной форме в том числе с использованием ЕПГУ и/или РПГУ, предусмотрен </w:t>
      </w:r>
      <w:hyperlink w:anchor="P487">
        <w:r>
          <w:rPr>
            <w:color w:val="0000FF"/>
          </w:rPr>
          <w:t>пунктом 3.5</w:t>
        </w:r>
      </w:hyperlink>
      <w:r>
        <w:t xml:space="preserve"> настоящего Регламента;</w:t>
      </w:r>
    </w:p>
    <w:p w:rsidR="004116EB" w:rsidRDefault="004116EB">
      <w:pPr>
        <w:pStyle w:val="ConsPlusNormal"/>
        <w:spacing w:before="220"/>
        <w:ind w:firstLine="540"/>
        <w:jc w:val="both"/>
      </w:pPr>
      <w:r>
        <w:t>3.2.2 в день поступления заявления специалист службы "одного окна", ответственный за прием обращений заявителей (представителей заявителей):</w:t>
      </w:r>
    </w:p>
    <w:p w:rsidR="004116EB" w:rsidRDefault="004116EB">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4116EB" w:rsidRDefault="004116EB">
      <w:pPr>
        <w:pStyle w:val="ConsPlusNormal"/>
        <w:spacing w:before="220"/>
        <w:ind w:firstLine="540"/>
        <w:jc w:val="both"/>
      </w:pPr>
      <w:r>
        <w:t xml:space="preserve">Документы, указанные в </w:t>
      </w:r>
      <w:hyperlink w:anchor="P145">
        <w:r>
          <w:rPr>
            <w:color w:val="0000FF"/>
          </w:rPr>
          <w:t>подпунктах 2.6.1</w:t>
        </w:r>
      </w:hyperlink>
      <w:r>
        <w:t xml:space="preserve"> - </w:t>
      </w:r>
      <w:hyperlink w:anchor="P153">
        <w:r>
          <w:rPr>
            <w:color w:val="0000FF"/>
          </w:rPr>
          <w:t>2.6.8</w:t>
        </w:r>
      </w:hyperlink>
      <w:r>
        <w:t xml:space="preserve">, </w:t>
      </w:r>
      <w:hyperlink w:anchor="P154">
        <w:r>
          <w:rPr>
            <w:color w:val="0000FF"/>
          </w:rPr>
          <w:t>абзаце первом подпункта 2.6.9</w:t>
        </w:r>
      </w:hyperlink>
      <w:r>
        <w:t xml:space="preserve">, </w:t>
      </w:r>
      <w:hyperlink w:anchor="P168">
        <w:r>
          <w:rPr>
            <w:color w:val="0000FF"/>
          </w:rPr>
          <w:t>подпунктах 2.7.1</w:t>
        </w:r>
      </w:hyperlink>
      <w:r>
        <w:t xml:space="preserve"> - </w:t>
      </w:r>
      <w:hyperlink w:anchor="P172">
        <w:r>
          <w:rPr>
            <w:color w:val="0000FF"/>
          </w:rPr>
          <w:t>2.7.5</w:t>
        </w:r>
      </w:hyperlink>
      <w:r>
        <w:t xml:space="preserve"> настоящего Регламента, могут предоставляться в копиях. В случае предоставления нотариально заверенной копии документа, оригинал документа не предоставляется. В случае предоставления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возвращается заявителю (представителю заявителя), копия документа заверяется специалистом службы "одного окна" и приобщается к заявлению.</w:t>
      </w:r>
    </w:p>
    <w:p w:rsidR="004116EB" w:rsidRDefault="004116EB">
      <w:pPr>
        <w:pStyle w:val="ConsPlusNormal"/>
        <w:spacing w:before="220"/>
        <w:ind w:firstLine="540"/>
        <w:jc w:val="both"/>
      </w:pPr>
      <w:r>
        <w:t xml:space="preserve">Специалист службы "одного окна" при отсутствии у заявителя (представителя заявителя) копий документов, указанных в </w:t>
      </w:r>
      <w:hyperlink w:anchor="P145">
        <w:r>
          <w:rPr>
            <w:color w:val="0000FF"/>
          </w:rPr>
          <w:t>подпунктах 2.6.1</w:t>
        </w:r>
      </w:hyperlink>
      <w:r>
        <w:t xml:space="preserve"> - </w:t>
      </w:r>
      <w:hyperlink w:anchor="P153">
        <w:r>
          <w:rPr>
            <w:color w:val="0000FF"/>
          </w:rPr>
          <w:t>2.6.8</w:t>
        </w:r>
      </w:hyperlink>
      <w:r>
        <w:t xml:space="preserve">, </w:t>
      </w:r>
      <w:hyperlink w:anchor="P154">
        <w:r>
          <w:rPr>
            <w:color w:val="0000FF"/>
          </w:rPr>
          <w:t>абзаце первом подпункта 2.6.9</w:t>
        </w:r>
      </w:hyperlink>
      <w:r>
        <w:t xml:space="preserve">, </w:t>
      </w:r>
      <w:hyperlink w:anchor="P168">
        <w:r>
          <w:rPr>
            <w:color w:val="0000FF"/>
          </w:rPr>
          <w:t>подпунктах 2.7.1</w:t>
        </w:r>
      </w:hyperlink>
      <w:r>
        <w:t xml:space="preserve"> - </w:t>
      </w:r>
      <w:hyperlink w:anchor="P172">
        <w:r>
          <w:rPr>
            <w:color w:val="0000FF"/>
          </w:rPr>
          <w:t>2.7.5</w:t>
        </w:r>
      </w:hyperlink>
      <w:r>
        <w:t xml:space="preserve"> настоящего Регламента, бесплатно изготавливает их копии, а оригиналы возвращает заявителю (представителю заявителя);</w:t>
      </w:r>
    </w:p>
    <w:p w:rsidR="004116EB" w:rsidRDefault="004116EB">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 выдает заявителю (представителю заявителя) мотивированный отказ в приеме заявления и документов, необходимых для предоставления муниципальной услуги, </w:t>
      </w:r>
      <w:hyperlink w:anchor="P996">
        <w:r>
          <w:rPr>
            <w:color w:val="0000FF"/>
          </w:rPr>
          <w:t>по форме</w:t>
        </w:r>
      </w:hyperlink>
      <w:r>
        <w:t xml:space="preserve"> согласно приложению 3 к настоящему Регламенту;</w:t>
      </w:r>
    </w:p>
    <w:p w:rsidR="004116EB" w:rsidRDefault="004116EB">
      <w:pPr>
        <w:pStyle w:val="ConsPlusNormal"/>
        <w:spacing w:before="220"/>
        <w:ind w:firstLine="540"/>
        <w:jc w:val="both"/>
      </w:pPr>
      <w: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 настоящего Регламента;</w:t>
      </w:r>
    </w:p>
    <w:p w:rsidR="004116EB" w:rsidRDefault="004116EB">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почтовым отправлением и расписку о получении документов с указанием их перечня и даты получения;</w:t>
      </w:r>
    </w:p>
    <w:p w:rsidR="004116EB" w:rsidRDefault="004116EB">
      <w:pPr>
        <w:pStyle w:val="ConsPlusNormal"/>
        <w:spacing w:before="220"/>
        <w:ind w:firstLine="540"/>
        <w:jc w:val="both"/>
      </w:pPr>
      <w:r>
        <w:t>- передает заявление с приложением документов в Управление;</w:t>
      </w:r>
    </w:p>
    <w:p w:rsidR="004116EB" w:rsidRDefault="004116EB">
      <w:pPr>
        <w:pStyle w:val="ConsPlusNormal"/>
        <w:spacing w:before="220"/>
        <w:ind w:firstLine="540"/>
        <w:jc w:val="both"/>
      </w:pPr>
      <w:r>
        <w:t xml:space="preserve">3.2.3 критерий принятия решения: наличие либо отсутствие основания для отказа в приеме </w:t>
      </w:r>
      <w:r>
        <w:lastRenderedPageBreak/>
        <w:t xml:space="preserve">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w:t>
      </w:r>
    </w:p>
    <w:p w:rsidR="004116EB" w:rsidRDefault="004116EB">
      <w:pPr>
        <w:pStyle w:val="ConsPlusNormal"/>
        <w:spacing w:before="220"/>
        <w:ind w:firstLine="540"/>
        <w:jc w:val="both"/>
      </w:pPr>
      <w:r>
        <w:t>3.2.4 результатом административной процедуры является:</w:t>
      </w:r>
    </w:p>
    <w:p w:rsidR="004116EB" w:rsidRDefault="004116EB">
      <w:pPr>
        <w:pStyle w:val="ConsPlusNormal"/>
        <w:spacing w:before="220"/>
        <w:ind w:firstLine="540"/>
        <w:jc w:val="both"/>
      </w:pPr>
      <w:r>
        <w:t>- прием и регистрация заявления с приложением документов и их передача на исполнение специалисту отдела выдачи разрешительных документов;</w:t>
      </w:r>
    </w:p>
    <w:p w:rsidR="004116EB" w:rsidRDefault="004116EB">
      <w:pPr>
        <w:pStyle w:val="ConsPlusNormal"/>
        <w:spacing w:before="220"/>
        <w:ind w:firstLine="540"/>
        <w:jc w:val="both"/>
      </w:pPr>
      <w:r>
        <w:t>- мотивированный отказ в приеме заявления и документов, необходимых для предоставления муниципальной услуги;</w:t>
      </w:r>
    </w:p>
    <w:p w:rsidR="004116EB" w:rsidRDefault="004116EB">
      <w:pPr>
        <w:pStyle w:val="ConsPlusNormal"/>
        <w:spacing w:before="220"/>
        <w:ind w:firstLine="540"/>
        <w:jc w:val="both"/>
      </w:pPr>
      <w:r>
        <w:t>3.2.5 срок выполнения административной процедуры:</w:t>
      </w:r>
    </w:p>
    <w:p w:rsidR="004116EB" w:rsidRDefault="004116EB">
      <w:pPr>
        <w:pStyle w:val="ConsPlusNormal"/>
        <w:spacing w:before="220"/>
        <w:ind w:firstLine="540"/>
        <w:jc w:val="both"/>
      </w:pPr>
      <w:r>
        <w:t>- прием и регистрация заявления с приложением документов либо выдача мотивированного отказа в приеме заявления и документов, необходимых для предоставления муниципальной услуги, осуществляется в день поступления заявления в службу "одного окна";</w:t>
      </w:r>
    </w:p>
    <w:p w:rsidR="004116EB" w:rsidRDefault="004116EB">
      <w:pPr>
        <w:pStyle w:val="ConsPlusNormal"/>
        <w:spacing w:before="220"/>
        <w:ind w:firstLine="540"/>
        <w:jc w:val="both"/>
      </w:pPr>
      <w:r>
        <w:t>- передача на исполнение специалисту отдела выдачи разрешительных документов заявления и документов, необходимых для предоставления муниципальной услуги, осуществляется в течение одного рабочего дня со дня регистрации заявления в службе "одного окна".</w:t>
      </w:r>
    </w:p>
    <w:p w:rsidR="004116EB" w:rsidRDefault="004116EB">
      <w:pPr>
        <w:pStyle w:val="ConsPlusNormal"/>
        <w:ind w:firstLine="540"/>
        <w:jc w:val="both"/>
      </w:pPr>
    </w:p>
    <w:p w:rsidR="004116EB" w:rsidRDefault="004116EB">
      <w:pPr>
        <w:pStyle w:val="ConsPlusTitle"/>
        <w:jc w:val="center"/>
        <w:outlineLvl w:val="2"/>
      </w:pPr>
      <w:bookmarkStart w:id="21" w:name="P441"/>
      <w:bookmarkEnd w:id="21"/>
      <w:r>
        <w:t>3.3. Рассмотрение заявления и прилагаемых к нему документов</w:t>
      </w:r>
    </w:p>
    <w:p w:rsidR="004116EB" w:rsidRDefault="004116EB">
      <w:pPr>
        <w:pStyle w:val="ConsPlusNormal"/>
        <w:ind w:firstLine="540"/>
        <w:jc w:val="both"/>
      </w:pPr>
    </w:p>
    <w:p w:rsidR="004116EB" w:rsidRDefault="004116EB">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4116EB" w:rsidRDefault="004116EB">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начальнику отдела выдачи разрешительных документов Управления (далее - начальник отдела выдачи разрешительных документов);</w:t>
      </w:r>
    </w:p>
    <w:p w:rsidR="004116EB" w:rsidRDefault="004116EB">
      <w:pPr>
        <w:pStyle w:val="ConsPlusNormal"/>
        <w:spacing w:before="220"/>
        <w:ind w:firstLine="540"/>
        <w:jc w:val="both"/>
      </w:pPr>
      <w:r>
        <w:t>3.3.3 начальник отдела выдачи разрешительных документов в течение одного дня со дня получения заявления с приложением документов направляет его по системе электронного документооборота специалисту отдела выдачи разрешительных документов на исполнение;</w:t>
      </w:r>
    </w:p>
    <w:p w:rsidR="004116EB" w:rsidRDefault="004116EB">
      <w:pPr>
        <w:pStyle w:val="ConsPlusNormal"/>
        <w:spacing w:before="220"/>
        <w:ind w:firstLine="540"/>
        <w:jc w:val="both"/>
      </w:pPr>
      <w:r>
        <w:t>3.3.4 специалист отдела выдачи разрешительных документов не позднее трех рабочих дней со дня регистрации заявления производит следующие действия:</w:t>
      </w:r>
    </w:p>
    <w:p w:rsidR="004116EB" w:rsidRDefault="004116EB">
      <w:pPr>
        <w:pStyle w:val="ConsPlusNormal"/>
        <w:spacing w:before="220"/>
        <w:ind w:firstLine="540"/>
        <w:jc w:val="both"/>
      </w:pPr>
      <w:r>
        <w:t>- проводит проверку наличия документов, необходимых для принятия решения о выдаче разрешения на отклонение от предельных параметров разрешенного строительства, реконструкции объекта капитального строительства;</w:t>
      </w:r>
    </w:p>
    <w:p w:rsidR="004116EB" w:rsidRDefault="004116EB">
      <w:pPr>
        <w:pStyle w:val="ConsPlusNormal"/>
        <w:spacing w:before="220"/>
        <w:ind w:firstLine="540"/>
        <w:jc w:val="both"/>
      </w:pPr>
      <w:r>
        <w:t>- проводит проверку представленных документов на соответствие установленным требованиям к их формату, содержанию и комплектности;</w:t>
      </w:r>
    </w:p>
    <w:p w:rsidR="004116EB" w:rsidRDefault="004116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16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6EB" w:rsidRDefault="004116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6EB" w:rsidRDefault="004116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6EB" w:rsidRDefault="004116EB">
            <w:pPr>
              <w:pStyle w:val="ConsPlusNormal"/>
              <w:jc w:val="both"/>
            </w:pPr>
            <w:r>
              <w:rPr>
                <w:color w:val="392C69"/>
              </w:rPr>
              <w:t>КонсультантПлюс: примечание.</w:t>
            </w:r>
          </w:p>
          <w:p w:rsidR="004116EB" w:rsidRDefault="004116E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16EB" w:rsidRDefault="004116EB">
            <w:pPr>
              <w:pStyle w:val="ConsPlusNormal"/>
            </w:pPr>
          </w:p>
        </w:tc>
      </w:tr>
    </w:tbl>
    <w:p w:rsidR="004116EB" w:rsidRDefault="004116EB">
      <w:pPr>
        <w:pStyle w:val="ConsPlusNormal"/>
        <w:spacing w:before="280"/>
        <w:ind w:firstLine="540"/>
        <w:jc w:val="both"/>
      </w:pPr>
      <w:r>
        <w:t xml:space="preserve">3.3.3 при непредставлении заявителем (представителем заявителя) самостоятельно документов, указанных в </w:t>
      </w:r>
      <w:hyperlink w:anchor="P168">
        <w:r>
          <w:rPr>
            <w:color w:val="0000FF"/>
          </w:rPr>
          <w:t>подпунктах. 2.7.1</w:t>
        </w:r>
      </w:hyperlink>
      <w:r>
        <w:t xml:space="preserve"> - </w:t>
      </w:r>
      <w:hyperlink w:anchor="P171">
        <w:r>
          <w:rPr>
            <w:color w:val="0000FF"/>
          </w:rPr>
          <w:t>2.7.4</w:t>
        </w:r>
      </w:hyperlink>
      <w:r>
        <w:t xml:space="preserve">, </w:t>
      </w:r>
      <w:hyperlink w:anchor="P172">
        <w:r>
          <w:rPr>
            <w:color w:val="0000FF"/>
          </w:rPr>
          <w:t>абзаце первом подпункта 2.7.5</w:t>
        </w:r>
      </w:hyperlink>
      <w:r>
        <w:t xml:space="preserve"> настоящего Регламента, специалист отдела выдачи разрешительных документов в течение трех рабочих дней со дня регистрации заявления подготавливает и направляет в порядке межведомственного взаимодействия запросы о предоставлении таких документов или сведений, содержащихся в них;</w:t>
      </w:r>
    </w:p>
    <w:p w:rsidR="004116EB" w:rsidRDefault="004116EB">
      <w:pPr>
        <w:pStyle w:val="ConsPlusNormal"/>
        <w:spacing w:before="220"/>
        <w:ind w:firstLine="540"/>
        <w:jc w:val="both"/>
      </w:pPr>
      <w:r>
        <w:lastRenderedPageBreak/>
        <w:t>3.3.4 в день получения запрашиваемых документов в рамках межведомственного информационного взаимодействия специалист отдела выдачи разрешительных документов проверяет полноту полученной информации.</w:t>
      </w:r>
    </w:p>
    <w:p w:rsidR="004116EB" w:rsidRDefault="004116EB">
      <w:pPr>
        <w:pStyle w:val="ConsPlusNormal"/>
        <w:spacing w:before="220"/>
        <w:ind w:firstLine="540"/>
        <w:jc w:val="both"/>
      </w:pPr>
      <w:r>
        <w:t>В случае поступления запрошенной информации не в полном объеме или содержащей противоречивые сведения специалист отдела выдачи разрешительных документов в день получения информации уточняет запрос и направляет его повторно;</w:t>
      </w:r>
    </w:p>
    <w:p w:rsidR="004116EB" w:rsidRDefault="004116EB">
      <w:pPr>
        <w:pStyle w:val="ConsPlusNormal"/>
        <w:spacing w:before="220"/>
        <w:ind w:firstLine="540"/>
        <w:jc w:val="both"/>
      </w:pPr>
      <w:r>
        <w:t xml:space="preserve">3.3.5 специалист отдела выдачи разрешительных документов по истечении десяти рабочих дней со дня регистрации заявления в службе "одного окна" осуществляет подготовку организации и проведения публичных слушаний за исключением случая, указанного в </w:t>
      </w:r>
      <w:hyperlink w:anchor="P72">
        <w:r>
          <w:rPr>
            <w:color w:val="0000FF"/>
          </w:rPr>
          <w:t>подпункте 1.2.2</w:t>
        </w:r>
      </w:hyperlink>
      <w:r>
        <w:t xml:space="preserve"> настоящего Регламента, в порядке, установленном Решением городской Думы Петропавловск-Камчатского городского округа от 28.04.2014 N 211-нд "О публичных слушаниях в Петропавловск-Камчатском городском округе".</w:t>
      </w:r>
    </w:p>
    <w:p w:rsidR="004116EB" w:rsidRDefault="004116EB">
      <w:pPr>
        <w:pStyle w:val="ConsPlusNormal"/>
        <w:spacing w:before="220"/>
        <w:ind w:firstLine="540"/>
        <w:jc w:val="both"/>
      </w:pPr>
      <w:r>
        <w:t>Максимальный срок проведения публичных слушаний с момента оповещения жителей Петропавловск-Камчатского городского округа о времени и месте их проведения до дня опубликования заключения о результатах публичных слушаний не может быть более пятнадцати календарных дней;</w:t>
      </w:r>
    </w:p>
    <w:p w:rsidR="004116EB" w:rsidRDefault="004116EB">
      <w:pPr>
        <w:pStyle w:val="ConsPlusNormal"/>
        <w:spacing w:before="220"/>
        <w:ind w:firstLine="540"/>
        <w:jc w:val="both"/>
      </w:pPr>
      <w:bookmarkStart w:id="22" w:name="P456"/>
      <w:bookmarkEnd w:id="22"/>
      <w:r>
        <w:t>3.3.6 специалист отдела выдачи разрешительных документов в течение одного рабочего дня со дня опубликования заключения о результатах публичных слушаний направляет в Комиссию по землепользованию и застройке администрации Петропавловск-Камчатского городского округа (далее - Комиссия) заявление с приложением всех имеющихся в Управлении документов, протокол публичных слушаний и заключение о результатах публичных слушаний для подготовки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4116EB" w:rsidRDefault="004116EB">
      <w:pPr>
        <w:pStyle w:val="ConsPlusNormal"/>
        <w:spacing w:before="220"/>
        <w:ind w:firstLine="540"/>
        <w:jc w:val="both"/>
      </w:pPr>
      <w:r>
        <w:t xml:space="preserve">В случае, указанном в </w:t>
      </w:r>
      <w:hyperlink w:anchor="P72">
        <w:r>
          <w:rPr>
            <w:color w:val="0000FF"/>
          </w:rPr>
          <w:t>подпункте 1.2.2</w:t>
        </w:r>
      </w:hyperlink>
      <w:r>
        <w:t xml:space="preserve"> настоящего Регламента, заявление с приложением всех имеющихся в Управлении документов, направляются в Комиссию для подготовки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в течение десяти рабочих дней со дня регистрации заявления в службе "одного окна";</w:t>
      </w:r>
    </w:p>
    <w:p w:rsidR="004116EB" w:rsidRDefault="004116EB">
      <w:pPr>
        <w:pStyle w:val="ConsPlusNormal"/>
        <w:spacing w:before="220"/>
        <w:ind w:firstLine="540"/>
        <w:jc w:val="both"/>
      </w:pPr>
      <w:bookmarkStart w:id="23" w:name="P458"/>
      <w:bookmarkEnd w:id="23"/>
      <w:r>
        <w:t xml:space="preserve">3.3.7 в течение пятнадцати рабочих дней со дня окончания публичных слушаний, указанных в </w:t>
      </w:r>
      <w:hyperlink w:anchor="P456">
        <w:r>
          <w:rPr>
            <w:color w:val="0000FF"/>
          </w:rPr>
          <w:t>подпункте 3.3.6</w:t>
        </w:r>
      </w:hyperlink>
      <w:r>
        <w:t xml:space="preserve"> настоящего Регламента,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Петропавловск-Камчатского городского округа для принятия решения в форме Постановления главы Петропавловск-Камчатского городского округа;</w:t>
      </w:r>
    </w:p>
    <w:p w:rsidR="004116EB" w:rsidRDefault="004116EB">
      <w:pPr>
        <w:pStyle w:val="ConsPlusNormal"/>
        <w:spacing w:before="220"/>
        <w:ind w:firstLine="540"/>
        <w:jc w:val="both"/>
      </w:pPr>
      <w:bookmarkStart w:id="24" w:name="P459"/>
      <w:bookmarkEnd w:id="24"/>
      <w:r>
        <w:t>3.3.8 Глава Петропавловск-Камчатского городского округа в течение пяти календарных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в форме постановления главы Петропавловск-Камчатского городского округа;</w:t>
      </w:r>
    </w:p>
    <w:p w:rsidR="004116EB" w:rsidRDefault="004116EB">
      <w:pPr>
        <w:pStyle w:val="ConsPlusNormal"/>
        <w:spacing w:before="220"/>
        <w:ind w:firstLine="540"/>
        <w:jc w:val="both"/>
      </w:pPr>
      <w:r>
        <w:t xml:space="preserve">3.3.9 специалист отдела выдачи разрешительных документов в течение одного рабочего дня со дня подписания постановления главы Петропавловск-Камчатского городского округа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постановления главы Петропавловск-Камчатского городского округа об отказе в предоставлении такого разрешения </w:t>
      </w:r>
      <w:r>
        <w:lastRenderedPageBreak/>
        <w:t>направляет его в службу "одного окна" для выдачи заявителю;</w:t>
      </w:r>
    </w:p>
    <w:p w:rsidR="004116EB" w:rsidRDefault="004116EB">
      <w:pPr>
        <w:pStyle w:val="ConsPlusNormal"/>
        <w:spacing w:before="220"/>
        <w:ind w:firstLine="540"/>
        <w:jc w:val="both"/>
      </w:pPr>
      <w:r>
        <w:t>3.3.10 критерий принятия решения:</w:t>
      </w:r>
    </w:p>
    <w:p w:rsidR="004116EB" w:rsidRDefault="004116EB">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08">
        <w:r>
          <w:rPr>
            <w:color w:val="0000FF"/>
          </w:rPr>
          <w:t>подпунктами 2.10.1</w:t>
        </w:r>
      </w:hyperlink>
      <w:r>
        <w:t xml:space="preserve"> - </w:t>
      </w:r>
      <w:hyperlink w:anchor="P218">
        <w:r>
          <w:rPr>
            <w:color w:val="0000FF"/>
          </w:rPr>
          <w:t>2.10.11</w:t>
        </w:r>
      </w:hyperlink>
      <w:r>
        <w:t xml:space="preserve">, </w:t>
      </w:r>
      <w:hyperlink w:anchor="P219">
        <w:r>
          <w:rPr>
            <w:color w:val="0000FF"/>
          </w:rPr>
          <w:t>абзацем первым подпункта 2.10.12</w:t>
        </w:r>
      </w:hyperlink>
      <w:r>
        <w:t xml:space="preserve"> настоящего Регламента;</w:t>
      </w:r>
    </w:p>
    <w:p w:rsidR="004116EB" w:rsidRDefault="004116EB">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08">
        <w:r>
          <w:rPr>
            <w:color w:val="0000FF"/>
          </w:rPr>
          <w:t>подпунктами 2.10.1</w:t>
        </w:r>
      </w:hyperlink>
      <w:r>
        <w:t xml:space="preserve"> - </w:t>
      </w:r>
      <w:hyperlink w:anchor="P218">
        <w:r>
          <w:rPr>
            <w:color w:val="0000FF"/>
          </w:rPr>
          <w:t>2.10.11</w:t>
        </w:r>
      </w:hyperlink>
      <w:r>
        <w:t xml:space="preserve">, </w:t>
      </w:r>
      <w:hyperlink w:anchor="P219">
        <w:r>
          <w:rPr>
            <w:color w:val="0000FF"/>
          </w:rPr>
          <w:t>абзацем первым подпункта 2.10.12</w:t>
        </w:r>
      </w:hyperlink>
      <w:r>
        <w:t xml:space="preserve"> настоящего Регламента;</w:t>
      </w:r>
    </w:p>
    <w:p w:rsidR="004116EB" w:rsidRDefault="004116EB">
      <w:pPr>
        <w:pStyle w:val="ConsPlusNormal"/>
        <w:spacing w:before="220"/>
        <w:ind w:firstLine="540"/>
        <w:jc w:val="both"/>
      </w:pPr>
      <w:r>
        <w:t xml:space="preserve">3.3.11 результатом административной процедуры является направление рекомендаций, указанных в </w:t>
      </w:r>
      <w:hyperlink w:anchor="P458">
        <w:r>
          <w:rPr>
            <w:color w:val="0000FF"/>
          </w:rPr>
          <w:t>подпункте 3.3.7</w:t>
        </w:r>
      </w:hyperlink>
      <w:r>
        <w:t xml:space="preserve"> настоящего Регламента, главе Петропавловск-Камчатского городского округа для принятия решения в форме постановления главы Петропавловск-Камчатского городского округа;</w:t>
      </w:r>
    </w:p>
    <w:p w:rsidR="004116EB" w:rsidRDefault="004116EB">
      <w:pPr>
        <w:pStyle w:val="ConsPlusNormal"/>
        <w:spacing w:before="220"/>
        <w:ind w:firstLine="540"/>
        <w:jc w:val="both"/>
      </w:pPr>
      <w:r>
        <w:t xml:space="preserve">3.3.12 срок выполнения административной процедуры составляет сорок пять календарных дней со дня регистрации заявления в службе "одного окна", за исключением случая, указанного в </w:t>
      </w:r>
      <w:hyperlink w:anchor="P72">
        <w:r>
          <w:rPr>
            <w:color w:val="0000FF"/>
          </w:rPr>
          <w:t>подпункте 1.2.2</w:t>
        </w:r>
      </w:hyperlink>
      <w:r>
        <w:t xml:space="preserve"> настоящего Регламента.</w:t>
      </w:r>
    </w:p>
    <w:p w:rsidR="004116EB" w:rsidRDefault="004116EB">
      <w:pPr>
        <w:pStyle w:val="ConsPlusNormal"/>
        <w:spacing w:before="220"/>
        <w:ind w:firstLine="540"/>
        <w:jc w:val="both"/>
      </w:pPr>
      <w:r>
        <w:t xml:space="preserve">Срок выполнения административной процедуры в случае, установленном </w:t>
      </w:r>
      <w:hyperlink w:anchor="P72">
        <w:r>
          <w:rPr>
            <w:color w:val="0000FF"/>
          </w:rPr>
          <w:t>подпунктом 1.2.2</w:t>
        </w:r>
      </w:hyperlink>
      <w:r>
        <w:t xml:space="preserve"> настоящего Регламента, составляет сорок календарных дней со дня регистрации заявления в службе одного окна.</w:t>
      </w:r>
    </w:p>
    <w:p w:rsidR="004116EB" w:rsidRDefault="004116EB">
      <w:pPr>
        <w:pStyle w:val="ConsPlusNormal"/>
        <w:ind w:firstLine="540"/>
        <w:jc w:val="both"/>
      </w:pPr>
    </w:p>
    <w:p w:rsidR="004116EB" w:rsidRDefault="004116EB">
      <w:pPr>
        <w:pStyle w:val="ConsPlusTitle"/>
        <w:jc w:val="center"/>
        <w:outlineLvl w:val="2"/>
      </w:pPr>
      <w:bookmarkStart w:id="25" w:name="P468"/>
      <w:bookmarkEnd w:id="25"/>
      <w:r>
        <w:t>3.4. Подготовка, регистрация и выдача заявителю</w:t>
      </w:r>
    </w:p>
    <w:p w:rsidR="004116EB" w:rsidRDefault="004116EB">
      <w:pPr>
        <w:pStyle w:val="ConsPlusTitle"/>
        <w:jc w:val="center"/>
      </w:pPr>
      <w:r>
        <w:t>(представителю заявителя) результата предоставления</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3.4.1 основанием для начала административной процедуры является поступление в службу "одного окна" результата предоставления муниципальной услуги;</w:t>
      </w:r>
    </w:p>
    <w:p w:rsidR="004116EB" w:rsidRDefault="004116EB">
      <w:pPr>
        <w:pStyle w:val="ConsPlusNormal"/>
        <w:spacing w:before="220"/>
        <w:ind w:firstLine="540"/>
        <w:jc w:val="both"/>
      </w:pPr>
      <w:bookmarkStart w:id="26" w:name="P473"/>
      <w:bookmarkEnd w:id="26"/>
      <w:r>
        <w:t>3.4.2 специалист службы "одного окна", ответственный за выдачу документов:</w:t>
      </w:r>
    </w:p>
    <w:p w:rsidR="004116EB" w:rsidRDefault="004116EB">
      <w:pPr>
        <w:pStyle w:val="ConsPlusNormal"/>
        <w:spacing w:before="220"/>
        <w:ind w:firstLine="540"/>
        <w:jc w:val="both"/>
      </w:pPr>
      <w:r>
        <w:t xml:space="preserve">- в день поступления вносит сведения об одном из документов, указанных в </w:t>
      </w:r>
      <w:hyperlink w:anchor="P459">
        <w:r>
          <w:rPr>
            <w:color w:val="0000FF"/>
          </w:rPr>
          <w:t>подпункте 3.3.8</w:t>
        </w:r>
      </w:hyperlink>
      <w:r>
        <w:t xml:space="preserve"> настоящего Регламента, в системе электронного документооборота с автоматическим присвоением персонального регистрационного номера;</w:t>
      </w:r>
    </w:p>
    <w:p w:rsidR="004116EB" w:rsidRDefault="004116EB">
      <w:pPr>
        <w:pStyle w:val="ConsPlusNormal"/>
        <w:spacing w:before="220"/>
        <w:ind w:firstLine="540"/>
        <w:jc w:val="both"/>
      </w:pPr>
      <w:r>
        <w:t xml:space="preserve">- в течение одного рабочего дня со дня со дня получения документов, указанных в </w:t>
      </w:r>
      <w:hyperlink w:anchor="P459">
        <w:r>
          <w:rPr>
            <w:color w:val="0000FF"/>
          </w:rPr>
          <w:t>подпункте 3.3.8</w:t>
        </w:r>
      </w:hyperlink>
      <w:r>
        <w:t xml:space="preserve"> настоящего Регламента,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указанные в </w:t>
      </w:r>
      <w:hyperlink w:anchor="P459">
        <w:r>
          <w:rPr>
            <w:color w:val="0000FF"/>
          </w:rPr>
          <w:t>подпункте 3.3.8</w:t>
        </w:r>
      </w:hyperlink>
      <w:r>
        <w:t xml:space="preserve"> настоящего Регламента, заявителю (представителю заявителя) почтовым отправлением;</w:t>
      </w:r>
    </w:p>
    <w:p w:rsidR="004116EB" w:rsidRDefault="004116EB">
      <w:pPr>
        <w:pStyle w:val="ConsPlusNormal"/>
        <w:spacing w:before="220"/>
        <w:ind w:firstLine="540"/>
        <w:jc w:val="both"/>
      </w:pPr>
      <w:bookmarkStart w:id="27" w:name="P476"/>
      <w:bookmarkEnd w:id="27"/>
      <w:r>
        <w:t xml:space="preserve">3.4.3 в случае, если заявителем (представителем заявителя) в заявлении не указано намерение получить документы, указанные в </w:t>
      </w:r>
      <w:hyperlink w:anchor="P459">
        <w:r>
          <w:rPr>
            <w:color w:val="0000FF"/>
          </w:rPr>
          <w:t>подпункте 3.3.8</w:t>
        </w:r>
      </w:hyperlink>
      <w:r>
        <w:t xml:space="preserve"> настоящего Регламента, лично, специалист службы "одного окна", ответственный за выдачу документов, в течение одного рабочего дня со дня поступления документов направляет документы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4116EB" w:rsidRDefault="004116EB">
      <w:pPr>
        <w:pStyle w:val="ConsPlusNormal"/>
        <w:spacing w:before="220"/>
        <w:ind w:firstLine="540"/>
        <w:jc w:val="both"/>
      </w:pPr>
      <w:r>
        <w:t xml:space="preserve">В случае, если при наличии указанных в заявлении номера телефона заявителя (представителя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w:t>
      </w:r>
      <w:hyperlink w:anchor="P459">
        <w:r>
          <w:rPr>
            <w:color w:val="0000FF"/>
          </w:rPr>
          <w:t>подпункте 3.3.8</w:t>
        </w:r>
      </w:hyperlink>
      <w:r>
        <w:t xml:space="preserve"> настоящего Регламента, к получению не представилось возможным, в течение одного рабочего дня со дня поступления документов специалист службы "одного окна", ответственный за </w:t>
      </w:r>
      <w:r>
        <w:lastRenderedPageBreak/>
        <w:t>выдачу документов, направляет документы заявителю (представителю заявителя) почтовым отправлением в адрес заявителя (представителя заявителя).</w:t>
      </w:r>
    </w:p>
    <w:p w:rsidR="004116EB" w:rsidRDefault="004116EB">
      <w:pPr>
        <w:pStyle w:val="ConsPlusNormal"/>
        <w:spacing w:before="220"/>
        <w:ind w:firstLine="540"/>
        <w:jc w:val="both"/>
      </w:pPr>
      <w:r>
        <w:t xml:space="preserve">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w:t>
      </w:r>
      <w:hyperlink w:anchor="P459">
        <w:r>
          <w:rPr>
            <w:color w:val="0000FF"/>
          </w:rPr>
          <w:t>подпункте 3.3.8</w:t>
        </w:r>
      </w:hyperlink>
      <w:r>
        <w:t xml:space="preserve"> настоящего Регламента,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4116EB" w:rsidRDefault="004116EB">
      <w:pPr>
        <w:pStyle w:val="ConsPlusNormal"/>
        <w:spacing w:before="220"/>
        <w:ind w:firstLine="540"/>
        <w:jc w:val="both"/>
      </w:pPr>
      <w:r>
        <w:t xml:space="preserve">3.4.4 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459">
        <w:r>
          <w:rPr>
            <w:color w:val="0000FF"/>
          </w:rPr>
          <w:t>подпункте 3.3.8</w:t>
        </w:r>
      </w:hyperlink>
      <w:r>
        <w:t xml:space="preserve"> настоящего Регламента, в течение одного рабочего дня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документы почтовым отправлением в адрес заявителя (представителя заявителя);</w:t>
      </w:r>
    </w:p>
    <w:p w:rsidR="004116EB" w:rsidRDefault="004116EB">
      <w:pPr>
        <w:pStyle w:val="ConsPlusNormal"/>
        <w:spacing w:before="220"/>
        <w:ind w:firstLine="540"/>
        <w:jc w:val="both"/>
      </w:pPr>
      <w:r>
        <w:t xml:space="preserve">- в течение одного рабочего дня со дня направления либо вручения документов, указанных в </w:t>
      </w:r>
      <w:hyperlink w:anchor="P459">
        <w:r>
          <w:rPr>
            <w:color w:val="0000FF"/>
          </w:rPr>
          <w:t>подпункте 3.3.8</w:t>
        </w:r>
      </w:hyperlink>
      <w:r>
        <w:t xml:space="preserve"> настоящего Регламента,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4116EB" w:rsidRDefault="004116EB">
      <w:pPr>
        <w:pStyle w:val="ConsPlusNormal"/>
        <w:spacing w:before="220"/>
        <w:ind w:firstLine="540"/>
        <w:jc w:val="both"/>
      </w:pPr>
      <w:r>
        <w:t>3.4.5 критерий принятия решения:</w:t>
      </w:r>
    </w:p>
    <w:p w:rsidR="004116EB" w:rsidRDefault="004116EB">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208">
        <w:r>
          <w:rPr>
            <w:color w:val="0000FF"/>
          </w:rPr>
          <w:t>подпунктами 2.10.1</w:t>
        </w:r>
      </w:hyperlink>
      <w:r>
        <w:t xml:space="preserve"> - </w:t>
      </w:r>
      <w:hyperlink w:anchor="P218">
        <w:r>
          <w:rPr>
            <w:color w:val="0000FF"/>
          </w:rPr>
          <w:t>2.10.11</w:t>
        </w:r>
      </w:hyperlink>
      <w:r>
        <w:t xml:space="preserve">, </w:t>
      </w:r>
      <w:hyperlink w:anchor="P219">
        <w:r>
          <w:rPr>
            <w:color w:val="0000FF"/>
          </w:rPr>
          <w:t>абзацем первым подпункта 2.10.12</w:t>
        </w:r>
      </w:hyperlink>
      <w:r>
        <w:t xml:space="preserve"> настоящего Регламента;</w:t>
      </w:r>
    </w:p>
    <w:p w:rsidR="004116EB" w:rsidRDefault="004116EB">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208">
        <w:r>
          <w:rPr>
            <w:color w:val="0000FF"/>
          </w:rPr>
          <w:t>подпунктами 2.10.1</w:t>
        </w:r>
      </w:hyperlink>
      <w:r>
        <w:t xml:space="preserve"> - </w:t>
      </w:r>
      <w:hyperlink w:anchor="P218">
        <w:r>
          <w:rPr>
            <w:color w:val="0000FF"/>
          </w:rPr>
          <w:t>2.10.11</w:t>
        </w:r>
      </w:hyperlink>
      <w:r>
        <w:t xml:space="preserve">, </w:t>
      </w:r>
      <w:hyperlink w:anchor="P219">
        <w:r>
          <w:rPr>
            <w:color w:val="0000FF"/>
          </w:rPr>
          <w:t>абзацем первым подпункта 2.10.12</w:t>
        </w:r>
      </w:hyperlink>
      <w:r>
        <w:t xml:space="preserve"> настоящего Регламента;</w:t>
      </w:r>
    </w:p>
    <w:p w:rsidR="004116EB" w:rsidRDefault="004116EB">
      <w:pPr>
        <w:pStyle w:val="ConsPlusNormal"/>
        <w:spacing w:before="220"/>
        <w:ind w:firstLine="540"/>
        <w:jc w:val="both"/>
      </w:pPr>
      <w:r>
        <w:t>3.4.6 результатом административной процедуры является выдача заявителю (представителю заявителя)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в форме постановления главы Петропавловск-Камчатского городского округа;</w:t>
      </w:r>
    </w:p>
    <w:p w:rsidR="004116EB" w:rsidRDefault="004116EB">
      <w:pPr>
        <w:pStyle w:val="ConsPlusNormal"/>
        <w:spacing w:before="220"/>
        <w:ind w:firstLine="540"/>
        <w:jc w:val="both"/>
      </w:pPr>
      <w:r>
        <w:t xml:space="preserve">3.4.7 срок выполнения административной процедуры составляет семь рабочих дней со дня направления рекомендаций, указанных в </w:t>
      </w:r>
      <w:hyperlink w:anchor="P456">
        <w:r>
          <w:rPr>
            <w:color w:val="0000FF"/>
          </w:rPr>
          <w:t>подпункте 3.3.6</w:t>
        </w:r>
      </w:hyperlink>
      <w:r>
        <w:t xml:space="preserve"> настоящего Регламента, главе Петропавловск-Камчатского городского округа для принятия решения в форме постановления главы Петропавловск-Камчатского городского округа.</w:t>
      </w:r>
    </w:p>
    <w:p w:rsidR="004116EB" w:rsidRDefault="004116EB">
      <w:pPr>
        <w:pStyle w:val="ConsPlusNormal"/>
        <w:ind w:firstLine="540"/>
        <w:jc w:val="both"/>
      </w:pPr>
    </w:p>
    <w:p w:rsidR="004116EB" w:rsidRDefault="004116EB">
      <w:pPr>
        <w:pStyle w:val="ConsPlusTitle"/>
        <w:jc w:val="center"/>
        <w:outlineLvl w:val="2"/>
      </w:pPr>
      <w:bookmarkStart w:id="28" w:name="P487"/>
      <w:bookmarkEnd w:id="28"/>
      <w:r>
        <w:t>3.5. Порядок осуществления административных процедур</w:t>
      </w:r>
    </w:p>
    <w:p w:rsidR="004116EB" w:rsidRDefault="004116EB">
      <w:pPr>
        <w:pStyle w:val="ConsPlusTitle"/>
        <w:jc w:val="center"/>
      </w:pPr>
      <w:r>
        <w:t>в электронной форме, в том числе с использованием</w:t>
      </w:r>
    </w:p>
    <w:p w:rsidR="004116EB" w:rsidRDefault="004116EB">
      <w:pPr>
        <w:pStyle w:val="ConsPlusTitle"/>
        <w:jc w:val="center"/>
      </w:pPr>
      <w:r>
        <w:t>ЕПГУ и/или РПГУ</w:t>
      </w:r>
    </w:p>
    <w:p w:rsidR="004116EB" w:rsidRDefault="004116EB">
      <w:pPr>
        <w:pStyle w:val="ConsPlusNormal"/>
        <w:ind w:firstLine="540"/>
        <w:jc w:val="both"/>
      </w:pPr>
    </w:p>
    <w:p w:rsidR="004116EB" w:rsidRDefault="004116EB">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4116EB" w:rsidRDefault="004116EB">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4116EB" w:rsidRDefault="004116EB">
      <w:pPr>
        <w:pStyle w:val="ConsPlusNormal"/>
        <w:spacing w:before="220"/>
        <w:ind w:firstLine="540"/>
        <w:jc w:val="both"/>
      </w:pPr>
      <w:r>
        <w:t xml:space="preserve">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w:t>
      </w:r>
      <w:r>
        <w:lastRenderedPageBreak/>
        <w:t>приема заявителей (представителей заявителей), в соответствии с целью приема.</w:t>
      </w:r>
    </w:p>
    <w:p w:rsidR="004116EB" w:rsidRDefault="004116EB">
      <w:pPr>
        <w:pStyle w:val="ConsPlusNormal"/>
        <w:spacing w:before="220"/>
        <w:ind w:firstLine="540"/>
        <w:jc w:val="both"/>
      </w:pPr>
      <w:r>
        <w:t>Специалисты службы "одного окна"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16EB" w:rsidRDefault="004116EB">
      <w:pPr>
        <w:pStyle w:val="ConsPlusNormal"/>
        <w:spacing w:before="220"/>
        <w:ind w:firstLine="540"/>
        <w:jc w:val="both"/>
      </w:pPr>
      <w:r>
        <w:t>3.5.2 прием и регистрация заявления и иных документов, необходимых для предоставления муниципальной услуги, а также подготовка и направление уведомления о приеме и регистрации заявления и иных документов, необходимых для предоставления муниципальной услуги, либо мотивированного отказа в приеме заявления и иных документов, необходимых для предоставления муниципальной услуги:</w:t>
      </w:r>
    </w:p>
    <w:p w:rsidR="004116EB" w:rsidRDefault="004116EB">
      <w:pPr>
        <w:pStyle w:val="ConsPlusNormal"/>
        <w:spacing w:before="220"/>
        <w:ind w:firstLine="540"/>
        <w:jc w:val="both"/>
      </w:pPr>
      <w:r>
        <w:t>- основанием для начала административной процедуры является прием и регистрация службой "одного окна" электронных документов, необходимых для предоставления муниципальной услуги;</w:t>
      </w:r>
    </w:p>
    <w:p w:rsidR="004116EB" w:rsidRDefault="004116EB">
      <w:pPr>
        <w:pStyle w:val="ConsPlusNormal"/>
        <w:spacing w:before="220"/>
        <w:ind w:firstLine="540"/>
        <w:jc w:val="both"/>
      </w:pPr>
      <w:r>
        <w:t>- формирование заявления посредством заполнения формы заявления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4116EB" w:rsidRDefault="004116EB">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и прикрепить скан-копии документов, указанных в </w:t>
      </w:r>
      <w:hyperlink w:anchor="P145">
        <w:r>
          <w:rPr>
            <w:color w:val="0000FF"/>
          </w:rPr>
          <w:t>подпунктах 2.6.1</w:t>
        </w:r>
      </w:hyperlink>
      <w:r>
        <w:t xml:space="preserve"> - </w:t>
      </w:r>
      <w:hyperlink w:anchor="P153">
        <w:r>
          <w:rPr>
            <w:color w:val="0000FF"/>
          </w:rPr>
          <w:t>2.6.8</w:t>
        </w:r>
      </w:hyperlink>
      <w:r>
        <w:t xml:space="preserve">, </w:t>
      </w:r>
      <w:hyperlink w:anchor="P154">
        <w:r>
          <w:rPr>
            <w:color w:val="0000FF"/>
          </w:rPr>
          <w:t>абзаце первом подпункта 2.6.9</w:t>
        </w:r>
      </w:hyperlink>
      <w:r>
        <w:t xml:space="preserve">, </w:t>
      </w:r>
      <w:hyperlink w:anchor="P168">
        <w:r>
          <w:rPr>
            <w:color w:val="0000FF"/>
          </w:rPr>
          <w:t>подпунктах 2.7.1</w:t>
        </w:r>
      </w:hyperlink>
      <w:r>
        <w:t xml:space="preserve"> - </w:t>
      </w:r>
      <w:hyperlink w:anchor="P171">
        <w:r>
          <w:rPr>
            <w:color w:val="0000FF"/>
          </w:rPr>
          <w:t>2.7.4</w:t>
        </w:r>
      </w:hyperlink>
      <w:r>
        <w:t xml:space="preserve">, </w:t>
      </w:r>
      <w:hyperlink w:anchor="P172">
        <w:r>
          <w:rPr>
            <w:color w:val="0000FF"/>
          </w:rPr>
          <w:t>абзаце первом подпункта 2.7.5</w:t>
        </w:r>
      </w:hyperlink>
      <w:r>
        <w:t xml:space="preserve"> настоящего Регламента.</w:t>
      </w:r>
    </w:p>
    <w:p w:rsidR="004116EB" w:rsidRDefault="004116EB">
      <w:pPr>
        <w:pStyle w:val="ConsPlusNormal"/>
        <w:spacing w:before="220"/>
        <w:ind w:firstLine="540"/>
        <w:jc w:val="both"/>
      </w:pPr>
      <w:r>
        <w:t>Параметры сканированных копий документов: размер файлов не должен превышать 10 МБ.</w:t>
      </w:r>
    </w:p>
    <w:p w:rsidR="004116EB" w:rsidRDefault="004116EB">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16EB" w:rsidRDefault="004116EB">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вместе со скан-копиями документов, указанных в </w:t>
      </w:r>
      <w:hyperlink w:anchor="P145">
        <w:r>
          <w:rPr>
            <w:color w:val="0000FF"/>
          </w:rPr>
          <w:t>подпунктах 2.6.1</w:t>
        </w:r>
      </w:hyperlink>
      <w:r>
        <w:t xml:space="preserve"> - </w:t>
      </w:r>
      <w:hyperlink w:anchor="P153">
        <w:r>
          <w:rPr>
            <w:color w:val="0000FF"/>
          </w:rPr>
          <w:t>2.6.8</w:t>
        </w:r>
      </w:hyperlink>
      <w:r>
        <w:t xml:space="preserve">, </w:t>
      </w:r>
      <w:hyperlink w:anchor="P154">
        <w:r>
          <w:rPr>
            <w:color w:val="0000FF"/>
          </w:rPr>
          <w:t>абзаце первом подпункта 2.6.9</w:t>
        </w:r>
      </w:hyperlink>
      <w:r>
        <w:t xml:space="preserve">, </w:t>
      </w:r>
      <w:hyperlink w:anchor="P168">
        <w:r>
          <w:rPr>
            <w:color w:val="0000FF"/>
          </w:rPr>
          <w:t>подпунктах 2.7.1</w:t>
        </w:r>
      </w:hyperlink>
      <w:r>
        <w:t xml:space="preserve"> - </w:t>
      </w:r>
      <w:hyperlink w:anchor="P171">
        <w:r>
          <w:rPr>
            <w:color w:val="0000FF"/>
          </w:rPr>
          <w:t>2.7.4</w:t>
        </w:r>
      </w:hyperlink>
      <w:r>
        <w:t xml:space="preserve">, </w:t>
      </w:r>
      <w:hyperlink w:anchor="P172">
        <w:r>
          <w:rPr>
            <w:color w:val="0000FF"/>
          </w:rPr>
          <w:t>абзаце первом подпункта 2.7.5</w:t>
        </w:r>
      </w:hyperlink>
      <w:r>
        <w:t xml:space="preserve"> настоящего Регламента.</w:t>
      </w:r>
    </w:p>
    <w:p w:rsidR="004116EB" w:rsidRDefault="004116EB">
      <w:pPr>
        <w:pStyle w:val="ConsPlusNormal"/>
        <w:spacing w:before="220"/>
        <w:ind w:firstLine="540"/>
        <w:jc w:val="both"/>
      </w:pPr>
      <w:r>
        <w:t>Служба "одного окна"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4116EB" w:rsidRDefault="004116EB">
      <w:pPr>
        <w:pStyle w:val="ConsPlusNormal"/>
        <w:spacing w:before="220"/>
        <w:ind w:firstLine="540"/>
        <w:jc w:val="both"/>
      </w:pPr>
      <w:r>
        <w:t>Специалист службы "одного окна",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 уведомления:</w:t>
      </w:r>
    </w:p>
    <w:p w:rsidR="004116EB" w:rsidRDefault="004116EB">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 направляет заявителю (представителю заявителя) мотивированный отказ в приеме </w:t>
      </w:r>
      <w:r>
        <w:lastRenderedPageBreak/>
        <w:t xml:space="preserve">заявления и иных документов, необходимых для предоставления муниципальной услуги, </w:t>
      </w:r>
      <w:hyperlink w:anchor="P996">
        <w:r>
          <w:rPr>
            <w:color w:val="0000FF"/>
          </w:rPr>
          <w:t>по форме</w:t>
        </w:r>
      </w:hyperlink>
      <w:r>
        <w:t xml:space="preserve"> согласно приложению 3 к настоящему Регламенту;</w:t>
      </w:r>
    </w:p>
    <w:p w:rsidR="004116EB" w:rsidRDefault="004116EB">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4116EB" w:rsidRDefault="004116EB">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их приеме;</w:t>
      </w:r>
    </w:p>
    <w:p w:rsidR="004116EB" w:rsidRDefault="004116EB">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92">
        <w:r>
          <w:rPr>
            <w:color w:val="0000FF"/>
          </w:rPr>
          <w:t>подпунктами 2.9.1</w:t>
        </w:r>
      </w:hyperlink>
      <w:r>
        <w:t xml:space="preserve"> - </w:t>
      </w:r>
      <w:hyperlink w:anchor="P195">
        <w:r>
          <w:rPr>
            <w:color w:val="0000FF"/>
          </w:rPr>
          <w:t>2.9.4</w:t>
        </w:r>
      </w:hyperlink>
      <w:r>
        <w:t xml:space="preserve">, </w:t>
      </w:r>
      <w:hyperlink w:anchor="P196">
        <w:r>
          <w:rPr>
            <w:color w:val="0000FF"/>
          </w:rPr>
          <w:t>абзаце первом подпункта 2.9.5</w:t>
        </w:r>
      </w:hyperlink>
      <w:r>
        <w:t xml:space="preserve">, </w:t>
      </w:r>
      <w:hyperlink w:anchor="P198">
        <w:r>
          <w:rPr>
            <w:color w:val="0000FF"/>
          </w:rPr>
          <w:t>подпунктами 2.9.6</w:t>
        </w:r>
      </w:hyperlink>
      <w:r>
        <w:t xml:space="preserve"> - </w:t>
      </w:r>
      <w:hyperlink w:anchor="P201">
        <w:r>
          <w:rPr>
            <w:color w:val="0000FF"/>
          </w:rPr>
          <w:t>2.9.9</w:t>
        </w:r>
      </w:hyperlink>
      <w:r>
        <w:t xml:space="preserve"> настоящего Регламента;</w:t>
      </w:r>
    </w:p>
    <w:p w:rsidR="004116EB" w:rsidRDefault="004116EB">
      <w:pPr>
        <w:pStyle w:val="ConsPlusNormal"/>
        <w:spacing w:before="220"/>
        <w:ind w:firstLine="540"/>
        <w:jc w:val="both"/>
      </w:pPr>
      <w:r>
        <w:t>- результатом административной процедуры является: направление службой "одного окна" заявителю (представителю заявителя) уведомления о приеме и регистрации заявления и иных документов, необходимых для предоставления муниципальной услуги, содержащее входящий регистрационный номер заявления, дату получения службой "одного окна"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116EB" w:rsidRDefault="004116EB">
      <w:pPr>
        <w:pStyle w:val="ConsPlusNormal"/>
        <w:spacing w:before="220"/>
        <w:ind w:firstLine="540"/>
        <w:jc w:val="both"/>
      </w:pPr>
      <w:r>
        <w:t>передача заявления и иных документов, необходимых для предоставления муниципальной услуги, в Управление;</w:t>
      </w:r>
    </w:p>
    <w:p w:rsidR="004116EB" w:rsidRDefault="004116EB">
      <w:pPr>
        <w:pStyle w:val="ConsPlusNormal"/>
        <w:spacing w:before="220"/>
        <w:ind w:firstLine="540"/>
        <w:jc w:val="both"/>
      </w:pPr>
      <w:r>
        <w:t>направление службой "одного окна" заявителю (представителю заявителя) мотивированного отказа в приеме заявления и иных документов, необходимых для предоставления муниципальной услуги;</w:t>
      </w:r>
    </w:p>
    <w:p w:rsidR="004116EB" w:rsidRDefault="004116EB">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в службу "одного окна";</w:t>
      </w:r>
    </w:p>
    <w:p w:rsidR="004116EB" w:rsidRDefault="004116EB">
      <w:pPr>
        <w:pStyle w:val="ConsPlusNormal"/>
        <w:spacing w:before="220"/>
        <w:ind w:firstLine="540"/>
        <w:jc w:val="both"/>
      </w:pPr>
      <w:r>
        <w:t xml:space="preserve">3.5.3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 осуществляется в порядке, предусмотренном </w:t>
      </w:r>
      <w:hyperlink w:anchor="P441">
        <w:r>
          <w:rPr>
            <w:color w:val="0000FF"/>
          </w:rPr>
          <w:t>пунктом 3.3</w:t>
        </w:r>
      </w:hyperlink>
      <w:r>
        <w:t xml:space="preserve"> настоящего Регламента;</w:t>
      </w:r>
    </w:p>
    <w:p w:rsidR="004116EB" w:rsidRDefault="004116EB">
      <w:pPr>
        <w:pStyle w:val="ConsPlusNormal"/>
        <w:spacing w:before="220"/>
        <w:ind w:firstLine="540"/>
        <w:jc w:val="both"/>
      </w:pPr>
      <w:r>
        <w:t>3.5.4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4116EB" w:rsidRDefault="004116EB">
      <w:pPr>
        <w:pStyle w:val="ConsPlusNormal"/>
        <w:spacing w:before="220"/>
        <w:ind w:firstLine="540"/>
        <w:jc w:val="both"/>
      </w:pPr>
      <w:r>
        <w:t>- основанием для начала административной процедуры является поступление от Управления результата предоставления муниципальной услуги в службу "одного окна" или Управлением (при поступлении заявления, уведомления и документов посредством ЕПГУ и/или РПГУ;</w:t>
      </w:r>
    </w:p>
    <w:p w:rsidR="004116EB" w:rsidRDefault="004116EB">
      <w:pPr>
        <w:pStyle w:val="ConsPlusNormal"/>
        <w:spacing w:before="220"/>
        <w:ind w:firstLine="540"/>
        <w:jc w:val="both"/>
      </w:pPr>
      <w:r>
        <w:t>- специалист службы "одного окна", ответственный за выдачу документов:</w:t>
      </w:r>
    </w:p>
    <w:p w:rsidR="004116EB" w:rsidRDefault="004116EB">
      <w:pPr>
        <w:pStyle w:val="ConsPlusNormal"/>
        <w:spacing w:before="220"/>
        <w:ind w:firstLine="540"/>
        <w:jc w:val="both"/>
      </w:pPr>
      <w:r>
        <w:t xml:space="preserve">в день поступления вносит сведения об одном из документов, указанных в </w:t>
      </w:r>
      <w:hyperlink w:anchor="P476">
        <w:r>
          <w:rPr>
            <w:color w:val="0000FF"/>
          </w:rPr>
          <w:t>подпункте 3.4.3</w:t>
        </w:r>
      </w:hyperlink>
      <w:r>
        <w:t xml:space="preserve"> настоящего Регламента, в системе электронного документооборота с автоматическим </w:t>
      </w:r>
      <w:r>
        <w:lastRenderedPageBreak/>
        <w:t>присвоением персонального регистрационного номера;</w:t>
      </w:r>
    </w:p>
    <w:p w:rsidR="004116EB" w:rsidRDefault="004116EB">
      <w:pPr>
        <w:pStyle w:val="ConsPlusNormal"/>
        <w:spacing w:before="220"/>
        <w:ind w:firstLine="540"/>
        <w:jc w:val="both"/>
      </w:pPr>
      <w:r>
        <w:t xml:space="preserve">в течение одного рабочего дня со дня получения документов, указанных в </w:t>
      </w:r>
      <w:hyperlink w:anchor="P476">
        <w:r>
          <w:rPr>
            <w:color w:val="0000FF"/>
          </w:rPr>
          <w:t>подпункте 3.4.3</w:t>
        </w:r>
      </w:hyperlink>
      <w:r>
        <w:t xml:space="preserve"> настоящего Регламента, подготавливает и направляет заявителю (представителю заявителя) уведомление о результатах</w:t>
      </w:r>
    </w:p>
    <w:p w:rsidR="004116EB" w:rsidRDefault="004116EB">
      <w:pPr>
        <w:pStyle w:val="ConsPlusNormal"/>
        <w:spacing w:before="220"/>
        <w:jc w:val="both"/>
      </w:pPr>
      <w:r>
        <w:t>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4116EB" w:rsidRDefault="004116EB">
      <w:pPr>
        <w:pStyle w:val="ConsPlusNormal"/>
        <w:spacing w:before="220"/>
        <w:ind w:firstLine="540"/>
        <w:jc w:val="both"/>
      </w:pPr>
      <w:r>
        <w:t>- в течение одного рабочего дня со дня направления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снимает заявление с контроля и закрывает учетную карточку в системе электронного документооборота с отметкой об исполнении поручения;</w:t>
      </w:r>
    </w:p>
    <w:p w:rsidR="004116EB" w:rsidRDefault="004116EB">
      <w:pPr>
        <w:pStyle w:val="ConsPlusNormal"/>
        <w:spacing w:before="220"/>
        <w:ind w:firstLine="540"/>
        <w:jc w:val="both"/>
      </w:pPr>
      <w:r>
        <w:t xml:space="preserve">- критерий принятия решения: наличие либо отсутствие оснований для отказа в предоставлении муниципальной услуги, установленных </w:t>
      </w:r>
      <w:hyperlink w:anchor="P208">
        <w:r>
          <w:rPr>
            <w:color w:val="0000FF"/>
          </w:rPr>
          <w:t>подпунктами 2.10.1</w:t>
        </w:r>
      </w:hyperlink>
      <w:r>
        <w:t xml:space="preserve"> - </w:t>
      </w:r>
      <w:hyperlink w:anchor="P218">
        <w:r>
          <w:rPr>
            <w:color w:val="0000FF"/>
          </w:rPr>
          <w:t>2.10.11</w:t>
        </w:r>
      </w:hyperlink>
      <w:r>
        <w:t xml:space="preserve">, </w:t>
      </w:r>
      <w:hyperlink w:anchor="P219">
        <w:r>
          <w:rPr>
            <w:color w:val="0000FF"/>
          </w:rPr>
          <w:t>абзацем первым подпункта 2.10.12</w:t>
        </w:r>
      </w:hyperlink>
      <w:r>
        <w:t xml:space="preserve"> настоящего Регламента;</w:t>
      </w:r>
    </w:p>
    <w:p w:rsidR="004116EB" w:rsidRDefault="004116EB">
      <w:pPr>
        <w:pStyle w:val="ConsPlusNormal"/>
        <w:spacing w:before="220"/>
        <w:ind w:firstLine="540"/>
        <w:jc w:val="both"/>
      </w:pPr>
      <w:r>
        <w:t>- результатом административной процедуры является направление специалистом службы "одного окна"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4116EB" w:rsidRDefault="004116EB">
      <w:pPr>
        <w:pStyle w:val="ConsPlusNormal"/>
        <w:spacing w:before="220"/>
        <w:ind w:firstLine="540"/>
        <w:jc w:val="both"/>
      </w:pPr>
      <w:r>
        <w:t>- срок выполнения административной процедуры составляет один рабочий день со дня подписания руководителем Управления результата предоставления муниципальной услуги;</w:t>
      </w:r>
    </w:p>
    <w:p w:rsidR="004116EB" w:rsidRDefault="004116EB">
      <w:pPr>
        <w:pStyle w:val="ConsPlusNormal"/>
        <w:spacing w:before="220"/>
        <w:ind w:firstLine="540"/>
        <w:jc w:val="both"/>
      </w:pPr>
      <w:r>
        <w:t>3.5.5 результат административной процедуры направляется заявителю (представителю заявителя) на адрес электронной почты или ЕПГУ и/или РПГУ или с использованием средств официального сайта администрации в единый личный кабинет по выбору заявителя (представителя заявителя);</w:t>
      </w:r>
    </w:p>
    <w:p w:rsidR="004116EB" w:rsidRDefault="004116EB">
      <w:pPr>
        <w:pStyle w:val="ConsPlusNormal"/>
        <w:spacing w:before="220"/>
        <w:ind w:firstLine="540"/>
        <w:jc w:val="both"/>
      </w:pPr>
      <w:r>
        <w:t>3.5.6 заявитель (представитель заявителя)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 и/или РПГУ;</w:t>
      </w:r>
    </w:p>
    <w:p w:rsidR="004116EB" w:rsidRDefault="004116EB">
      <w:pPr>
        <w:pStyle w:val="ConsPlusNormal"/>
        <w:spacing w:before="220"/>
        <w:ind w:firstLine="540"/>
        <w:jc w:val="both"/>
      </w:pPr>
      <w:r>
        <w:t>3.5.7 заявитель (представитель заявителя) имеет возможность получения информации о ходе предоставления муниципальной услуги.</w:t>
      </w:r>
    </w:p>
    <w:p w:rsidR="004116EB" w:rsidRDefault="004116EB">
      <w:pPr>
        <w:pStyle w:val="ConsPlusNormal"/>
        <w:spacing w:before="220"/>
        <w:ind w:firstLine="540"/>
        <w:jc w:val="both"/>
      </w:pPr>
      <w:r>
        <w:t>В случае подачи заявления посредством ЕПГУ и/или РПГУ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4116EB" w:rsidRDefault="004116EB">
      <w:pPr>
        <w:pStyle w:val="ConsPlusNormal"/>
        <w:spacing w:before="220"/>
        <w:ind w:firstLine="540"/>
        <w:jc w:val="both"/>
      </w:pPr>
      <w:r>
        <w:t xml:space="preserve">3.5.8 требования к предоставлению в электронной форме муниципальной услуги утверждены </w:t>
      </w:r>
      <w:hyperlink r:id="rId36">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4116EB" w:rsidRDefault="004116EB">
      <w:pPr>
        <w:pStyle w:val="ConsPlusNormal"/>
        <w:ind w:firstLine="540"/>
        <w:jc w:val="both"/>
      </w:pPr>
    </w:p>
    <w:p w:rsidR="004116EB" w:rsidRDefault="004116EB">
      <w:pPr>
        <w:pStyle w:val="ConsPlusTitle"/>
        <w:jc w:val="center"/>
        <w:outlineLvl w:val="2"/>
      </w:pPr>
      <w:r>
        <w:t>3.6. Порядок</w:t>
      </w:r>
    </w:p>
    <w:p w:rsidR="004116EB" w:rsidRDefault="004116EB">
      <w:pPr>
        <w:pStyle w:val="ConsPlusTitle"/>
        <w:jc w:val="center"/>
      </w:pPr>
      <w:r>
        <w:lastRenderedPageBreak/>
        <w:t>исправления допущенных опечаток и ошибок</w:t>
      </w:r>
    </w:p>
    <w:p w:rsidR="004116EB" w:rsidRDefault="004116EB">
      <w:pPr>
        <w:pStyle w:val="ConsPlusTitle"/>
        <w:jc w:val="center"/>
      </w:pPr>
      <w:r>
        <w:t>в выданных в результате предоставления муниципальной услуги</w:t>
      </w:r>
    </w:p>
    <w:p w:rsidR="004116EB" w:rsidRDefault="004116EB">
      <w:pPr>
        <w:pStyle w:val="ConsPlusTitle"/>
        <w:jc w:val="center"/>
      </w:pPr>
      <w:r>
        <w:t>документах</w:t>
      </w:r>
    </w:p>
    <w:p w:rsidR="004116EB" w:rsidRDefault="004116EB">
      <w:pPr>
        <w:pStyle w:val="ConsPlusNormal"/>
        <w:ind w:firstLine="540"/>
        <w:jc w:val="both"/>
      </w:pPr>
    </w:p>
    <w:p w:rsidR="004116EB" w:rsidRDefault="004116EB">
      <w:pPr>
        <w:pStyle w:val="ConsPlusNormal"/>
        <w:ind w:firstLine="540"/>
        <w:jc w:val="both"/>
      </w:pPr>
      <w:r>
        <w:t>3.6.1 основанием для начала административной процедуры является обращение заявителя (представителя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4116EB" w:rsidRDefault="004116EB">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15">
        <w:r>
          <w:rPr>
            <w:color w:val="0000FF"/>
          </w:rPr>
          <w:t>пунктом 3.2</w:t>
        </w:r>
      </w:hyperlink>
      <w:r>
        <w:t xml:space="preserve"> настоящего Регламента;</w:t>
      </w:r>
    </w:p>
    <w:p w:rsidR="004116EB" w:rsidRDefault="004116EB">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4116EB" w:rsidRDefault="004116EB">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4116EB" w:rsidRDefault="004116EB">
      <w:pPr>
        <w:pStyle w:val="ConsPlusNormal"/>
        <w:spacing w:before="220"/>
        <w:ind w:firstLine="540"/>
        <w:jc w:val="both"/>
      </w:pPr>
      <w:r>
        <w:t xml:space="preserve">3.6.4 результатом административной процедуры является исправление специалистом отдела выдачи разрешительных документов допущенных опечаток и ошибок в выданных в результате предоставления муниципальной услуги документах, указанных в </w:t>
      </w:r>
      <w:hyperlink w:anchor="P468">
        <w:r>
          <w:rPr>
            <w:color w:val="0000FF"/>
          </w:rPr>
          <w:t>подпункте 3.4</w:t>
        </w:r>
      </w:hyperlink>
      <w:r>
        <w:t>. настоящего Регламента, либо направление в адрес заявителя (представителя заявителя) ответа с информацией об отсутствии ошибок и опечаток в выданных в результате предоставления муниципальной услуги документах.</w:t>
      </w:r>
    </w:p>
    <w:p w:rsidR="004116EB" w:rsidRDefault="004116EB">
      <w:pPr>
        <w:pStyle w:val="ConsPlusNormal"/>
        <w:spacing w:before="220"/>
        <w:ind w:firstLine="540"/>
        <w:jc w:val="both"/>
      </w:pPr>
      <w:r>
        <w:t xml:space="preserve">Исправленные документы, указанные в </w:t>
      </w:r>
      <w:hyperlink w:anchor="P476">
        <w:r>
          <w:rPr>
            <w:color w:val="0000FF"/>
          </w:rPr>
          <w:t>подпункте 3.4.3</w:t>
        </w:r>
      </w:hyperlink>
      <w:r>
        <w:t xml:space="preserve"> настоящего Регламента, или ответ с информацией об отсутствии опечаток и ошибок в выданных в результате предоставления муниципальной услуги документах передаются заявителю (представителю заявителя) в порядке и в сроки, установленные </w:t>
      </w:r>
      <w:hyperlink w:anchor="P468">
        <w:r>
          <w:rPr>
            <w:color w:val="0000FF"/>
          </w:rPr>
          <w:t>пунктом 3.4</w:t>
        </w:r>
      </w:hyperlink>
      <w:r>
        <w:t xml:space="preserve"> настоящего Регламента;</w:t>
      </w:r>
    </w:p>
    <w:p w:rsidR="004116EB" w:rsidRDefault="004116EB">
      <w:pPr>
        <w:pStyle w:val="ConsPlusNormal"/>
        <w:spacing w:before="220"/>
        <w:ind w:firstLine="540"/>
        <w:jc w:val="both"/>
      </w:pPr>
      <w:r>
        <w:t>3.6.5 срок административной процедуры не должен превышать пять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"одного окна".</w:t>
      </w:r>
    </w:p>
    <w:p w:rsidR="004116EB" w:rsidRDefault="004116EB">
      <w:pPr>
        <w:pStyle w:val="ConsPlusNormal"/>
        <w:ind w:firstLine="540"/>
        <w:jc w:val="both"/>
      </w:pPr>
    </w:p>
    <w:p w:rsidR="004116EB" w:rsidRDefault="004116EB">
      <w:pPr>
        <w:pStyle w:val="ConsPlusTitle"/>
        <w:jc w:val="center"/>
        <w:outlineLvl w:val="1"/>
      </w:pPr>
      <w:r>
        <w:t>4. Формы контроля за исполнением административного</w:t>
      </w:r>
    </w:p>
    <w:p w:rsidR="004116EB" w:rsidRDefault="004116EB">
      <w:pPr>
        <w:pStyle w:val="ConsPlusTitle"/>
        <w:jc w:val="center"/>
      </w:pPr>
      <w:r>
        <w:t>регламента</w:t>
      </w:r>
    </w:p>
    <w:p w:rsidR="004116EB" w:rsidRDefault="004116EB">
      <w:pPr>
        <w:pStyle w:val="ConsPlusNormal"/>
        <w:ind w:firstLine="540"/>
        <w:jc w:val="both"/>
      </w:pPr>
    </w:p>
    <w:p w:rsidR="004116EB" w:rsidRDefault="004116EB">
      <w:pPr>
        <w:pStyle w:val="ConsPlusTitle"/>
        <w:jc w:val="center"/>
        <w:outlineLvl w:val="2"/>
      </w:pPr>
      <w:r>
        <w:t>4.1. Порядок</w:t>
      </w:r>
    </w:p>
    <w:p w:rsidR="004116EB" w:rsidRDefault="004116EB">
      <w:pPr>
        <w:pStyle w:val="ConsPlusTitle"/>
        <w:jc w:val="center"/>
      </w:pPr>
      <w:r>
        <w:t>осуществления текущего контроля за соблюдением</w:t>
      </w:r>
    </w:p>
    <w:p w:rsidR="004116EB" w:rsidRDefault="004116EB">
      <w:pPr>
        <w:pStyle w:val="ConsPlusTitle"/>
        <w:jc w:val="center"/>
      </w:pPr>
      <w:r>
        <w:t>и исполнением ответственными должностными лицами положений</w:t>
      </w:r>
    </w:p>
    <w:p w:rsidR="004116EB" w:rsidRDefault="004116EB">
      <w:pPr>
        <w:pStyle w:val="ConsPlusTitle"/>
        <w:jc w:val="center"/>
      </w:pPr>
      <w:r>
        <w:t>административного регламента и иных нормативных правовых</w:t>
      </w:r>
    </w:p>
    <w:p w:rsidR="004116EB" w:rsidRDefault="004116EB">
      <w:pPr>
        <w:pStyle w:val="ConsPlusTitle"/>
        <w:jc w:val="center"/>
      </w:pPr>
      <w:r>
        <w:t>актов, устанавливающих требования к предоставлению</w:t>
      </w:r>
    </w:p>
    <w:p w:rsidR="004116EB" w:rsidRDefault="004116EB">
      <w:pPr>
        <w:pStyle w:val="ConsPlusTitle"/>
        <w:jc w:val="center"/>
      </w:pPr>
      <w:r>
        <w:t>муниципальной услуги, а также принятием ими решений</w:t>
      </w:r>
    </w:p>
    <w:p w:rsidR="004116EB" w:rsidRDefault="004116EB">
      <w:pPr>
        <w:pStyle w:val="ConsPlusNormal"/>
        <w:ind w:firstLine="540"/>
        <w:jc w:val="both"/>
      </w:pPr>
    </w:p>
    <w:p w:rsidR="004116EB" w:rsidRDefault="004116EB">
      <w:pPr>
        <w:pStyle w:val="ConsPlusNormal"/>
        <w:ind w:firstLine="540"/>
        <w:jc w:val="both"/>
      </w:pPr>
      <w:bookmarkStart w:id="29" w:name="P552"/>
      <w:bookmarkEnd w:id="29"/>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4116EB" w:rsidRDefault="004116EB">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4116EB" w:rsidRDefault="004116EB">
      <w:pPr>
        <w:pStyle w:val="ConsPlusNormal"/>
        <w:spacing w:before="220"/>
        <w:ind w:firstLine="540"/>
        <w:jc w:val="both"/>
      </w:pPr>
      <w:r>
        <w:lastRenderedPageBreak/>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4116EB" w:rsidRDefault="004116EB">
      <w:pPr>
        <w:pStyle w:val="ConsPlusNormal"/>
        <w:spacing w:before="220"/>
        <w:ind w:firstLine="540"/>
        <w:jc w:val="both"/>
      </w:pPr>
      <w:r>
        <w:t>- руководителем Управления;</w:t>
      </w:r>
    </w:p>
    <w:p w:rsidR="004116EB" w:rsidRDefault="004116EB">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52">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4116EB" w:rsidRDefault="004116EB">
      <w:pPr>
        <w:pStyle w:val="ConsPlusNormal"/>
        <w:spacing w:before="220"/>
        <w:ind w:firstLine="540"/>
        <w:jc w:val="both"/>
      </w:pPr>
      <w:r>
        <w:t>4.1.3 текущий контроль должен быть постоянным, всесторонним и объективным;</w:t>
      </w:r>
    </w:p>
    <w:p w:rsidR="004116EB" w:rsidRDefault="004116EB">
      <w:pPr>
        <w:pStyle w:val="ConsPlusNormal"/>
        <w:spacing w:before="220"/>
        <w:ind w:firstLine="540"/>
        <w:jc w:val="both"/>
      </w:pPr>
      <w:r>
        <w:t>4.1.4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Управления просьбы о проведении проверки соблюдения и исполнения нормативно-правовых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116EB" w:rsidRDefault="004116EB">
      <w:pPr>
        <w:pStyle w:val="ConsPlusNormal"/>
        <w:ind w:firstLine="540"/>
        <w:jc w:val="both"/>
      </w:pPr>
    </w:p>
    <w:p w:rsidR="004116EB" w:rsidRDefault="004116EB">
      <w:pPr>
        <w:pStyle w:val="ConsPlusTitle"/>
        <w:jc w:val="center"/>
        <w:outlineLvl w:val="2"/>
      </w:pPr>
      <w:r>
        <w:t>4.2. Порядок и периодичность осуществления плановых</w:t>
      </w:r>
    </w:p>
    <w:p w:rsidR="004116EB" w:rsidRDefault="004116EB">
      <w:pPr>
        <w:pStyle w:val="ConsPlusTitle"/>
        <w:jc w:val="center"/>
      </w:pPr>
      <w:r>
        <w:t>и внеплановых проверок полноты и качества предоставления</w:t>
      </w:r>
    </w:p>
    <w:p w:rsidR="004116EB" w:rsidRDefault="004116EB">
      <w:pPr>
        <w:pStyle w:val="ConsPlusTitle"/>
        <w:jc w:val="center"/>
      </w:pPr>
      <w:r>
        <w:t>муниципальной услуги, в том числе порядок и формы контроля</w:t>
      </w:r>
    </w:p>
    <w:p w:rsidR="004116EB" w:rsidRDefault="004116EB">
      <w:pPr>
        <w:pStyle w:val="ConsPlusTitle"/>
        <w:jc w:val="center"/>
      </w:pPr>
      <w:r>
        <w:t>за полнотой и качеством предоставления муниципальной услуги</w:t>
      </w:r>
    </w:p>
    <w:p w:rsidR="004116EB" w:rsidRDefault="004116EB">
      <w:pPr>
        <w:pStyle w:val="ConsPlusNormal"/>
        <w:ind w:firstLine="540"/>
        <w:jc w:val="both"/>
      </w:pPr>
    </w:p>
    <w:p w:rsidR="004116EB" w:rsidRDefault="004116EB">
      <w:pPr>
        <w:pStyle w:val="ConsPlusNormal"/>
        <w:ind w:firstLine="540"/>
        <w:jc w:val="both"/>
      </w:pPr>
      <w:r>
        <w:t>4.2.1 контроль за полнотой и качеством предоставления муниципальной услуги осуществляется в формах:</w:t>
      </w:r>
    </w:p>
    <w:p w:rsidR="004116EB" w:rsidRDefault="004116EB">
      <w:pPr>
        <w:pStyle w:val="ConsPlusNormal"/>
        <w:spacing w:before="220"/>
        <w:ind w:firstLine="540"/>
        <w:jc w:val="both"/>
      </w:pPr>
      <w:r>
        <w:t>- проведения плановых проверок;</w:t>
      </w:r>
    </w:p>
    <w:p w:rsidR="004116EB" w:rsidRDefault="004116EB">
      <w:pPr>
        <w:pStyle w:val="ConsPlusNormal"/>
        <w:spacing w:before="220"/>
        <w:ind w:firstLine="540"/>
        <w:jc w:val="both"/>
      </w:pPr>
      <w:r>
        <w:t>- внеплановых проверок в связи с рассмотрением жалоб на действия (бездействие) специалистов Управления, ответственных за предоставление муниципальной услуги;</w:t>
      </w:r>
    </w:p>
    <w:p w:rsidR="004116EB" w:rsidRDefault="004116EB">
      <w:pPr>
        <w:pStyle w:val="ConsPlusNormal"/>
        <w:spacing w:before="220"/>
        <w:ind w:firstLine="540"/>
        <w:jc w:val="both"/>
      </w:pPr>
      <w:bookmarkStart w:id="30" w:name="P568"/>
      <w:bookmarkEnd w:id="30"/>
      <w:r>
        <w:t>4.2.2 плановые проверки проводятся:</w:t>
      </w:r>
    </w:p>
    <w:p w:rsidR="004116EB" w:rsidRDefault="004116EB">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4116EB" w:rsidRDefault="004116EB">
      <w:pPr>
        <w:pStyle w:val="ConsPlusNormal"/>
        <w:spacing w:before="220"/>
        <w:ind w:firstLine="540"/>
        <w:jc w:val="both"/>
      </w:pPr>
      <w:r>
        <w:t>- заместителем главы администрации Петропавловск-Камчатского городского округа;</w:t>
      </w:r>
    </w:p>
    <w:p w:rsidR="004116EB" w:rsidRDefault="004116EB">
      <w:pPr>
        <w:pStyle w:val="ConsPlusNormal"/>
        <w:spacing w:before="220"/>
        <w:ind w:firstLine="540"/>
        <w:jc w:val="both"/>
      </w:pPr>
      <w:r>
        <w:t>4.2.3 плановая проверка проводится не реже одного раза в год;</w:t>
      </w:r>
    </w:p>
    <w:p w:rsidR="004116EB" w:rsidRDefault="004116EB">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4116EB" w:rsidRDefault="004116EB">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w:t>
      </w:r>
    </w:p>
    <w:p w:rsidR="004116EB" w:rsidRDefault="004116EB">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(бездействия) Управления, его специалистов;</w:t>
      </w:r>
    </w:p>
    <w:p w:rsidR="004116EB" w:rsidRDefault="004116EB">
      <w:pPr>
        <w:pStyle w:val="ConsPlusNormal"/>
        <w:spacing w:before="220"/>
        <w:ind w:firstLine="540"/>
        <w:jc w:val="both"/>
      </w:pPr>
      <w:r>
        <w:lastRenderedPageBreak/>
        <w:t>4.2.7 внеплановая проверка проводится заместителем главы администрации Петропавловск-Камчатского городского округа в течение двадцати рабочих дней со дня поступления жалобы от заявителя (представителя заявителя).</w:t>
      </w:r>
    </w:p>
    <w:p w:rsidR="004116EB" w:rsidRDefault="004116EB">
      <w:pPr>
        <w:pStyle w:val="ConsPlusNormal"/>
        <w:ind w:firstLine="540"/>
        <w:jc w:val="both"/>
      </w:pPr>
    </w:p>
    <w:p w:rsidR="004116EB" w:rsidRDefault="004116EB">
      <w:pPr>
        <w:pStyle w:val="ConsPlusTitle"/>
        <w:jc w:val="center"/>
        <w:outlineLvl w:val="2"/>
      </w:pPr>
      <w:r>
        <w:t>4.3. Ответственность должностных лиц органа,</w:t>
      </w:r>
    </w:p>
    <w:p w:rsidR="004116EB" w:rsidRDefault="004116EB">
      <w:pPr>
        <w:pStyle w:val="ConsPlusTitle"/>
        <w:jc w:val="center"/>
      </w:pPr>
      <w:r>
        <w:t>предоставляющего муниципальную услугу, за решения и действия</w:t>
      </w:r>
    </w:p>
    <w:p w:rsidR="004116EB" w:rsidRDefault="004116EB">
      <w:pPr>
        <w:pStyle w:val="ConsPlusTitle"/>
        <w:jc w:val="center"/>
      </w:pPr>
      <w:r>
        <w:t>(бездействие), принимаемые (осуществляемые) ими в ходе</w:t>
      </w:r>
    </w:p>
    <w:p w:rsidR="004116EB" w:rsidRDefault="004116EB">
      <w:pPr>
        <w:pStyle w:val="ConsPlusTitle"/>
        <w:jc w:val="center"/>
      </w:pPr>
      <w:r>
        <w:t>предоставления муниципальной услуги</w:t>
      </w:r>
    </w:p>
    <w:p w:rsidR="004116EB" w:rsidRDefault="004116EB">
      <w:pPr>
        <w:pStyle w:val="ConsPlusNormal"/>
        <w:ind w:firstLine="540"/>
        <w:jc w:val="both"/>
      </w:pPr>
    </w:p>
    <w:p w:rsidR="004116EB" w:rsidRDefault="004116EB">
      <w:pPr>
        <w:pStyle w:val="ConsPlusNormal"/>
        <w:ind w:firstLine="540"/>
        <w:jc w:val="both"/>
      </w:pPr>
      <w:r>
        <w:t>4.3.1 специалисты Управления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4116EB" w:rsidRDefault="004116EB">
      <w:pPr>
        <w:pStyle w:val="ConsPlusNormal"/>
        <w:spacing w:before="220"/>
        <w:ind w:firstLine="540"/>
        <w:jc w:val="both"/>
      </w:pPr>
      <w:r>
        <w:t xml:space="preserve">4.3.2 по результатам проведения проверок лицом, указанным в </w:t>
      </w:r>
      <w:hyperlink w:anchor="P568">
        <w:r>
          <w:rPr>
            <w:color w:val="0000FF"/>
          </w:rPr>
          <w:t>подпункте 4.2.2</w:t>
        </w:r>
      </w:hyperlink>
      <w: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4116EB" w:rsidRDefault="004116EB">
      <w:pPr>
        <w:pStyle w:val="ConsPlusNormal"/>
        <w:spacing w:before="220"/>
        <w:ind w:firstLine="540"/>
        <w:jc w:val="both"/>
      </w:pPr>
      <w: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4116EB" w:rsidRDefault="004116EB">
      <w:pPr>
        <w:pStyle w:val="ConsPlusNormal"/>
        <w:ind w:firstLine="540"/>
        <w:jc w:val="both"/>
      </w:pPr>
    </w:p>
    <w:p w:rsidR="004116EB" w:rsidRDefault="004116EB">
      <w:pPr>
        <w:pStyle w:val="ConsPlusTitle"/>
        <w:jc w:val="center"/>
        <w:outlineLvl w:val="2"/>
      </w:pPr>
      <w:r>
        <w:t>4.4. Положения, характеризующие требования к порядку</w:t>
      </w:r>
    </w:p>
    <w:p w:rsidR="004116EB" w:rsidRDefault="004116EB">
      <w:pPr>
        <w:pStyle w:val="ConsPlusTitle"/>
        <w:jc w:val="center"/>
      </w:pPr>
      <w:r>
        <w:t>и формам контроля за предоставлением муниципальной услуги,</w:t>
      </w:r>
    </w:p>
    <w:p w:rsidR="004116EB" w:rsidRDefault="004116EB">
      <w:pPr>
        <w:pStyle w:val="ConsPlusTitle"/>
        <w:jc w:val="center"/>
      </w:pPr>
      <w:r>
        <w:t>в том числе со стороны граждан, их</w:t>
      </w:r>
    </w:p>
    <w:p w:rsidR="004116EB" w:rsidRDefault="004116EB">
      <w:pPr>
        <w:pStyle w:val="ConsPlusTitle"/>
        <w:jc w:val="center"/>
      </w:pPr>
      <w:r>
        <w:t>объединений и организаций</w:t>
      </w:r>
    </w:p>
    <w:p w:rsidR="004116EB" w:rsidRDefault="004116EB">
      <w:pPr>
        <w:pStyle w:val="ConsPlusNormal"/>
        <w:ind w:firstLine="540"/>
        <w:jc w:val="both"/>
      </w:pPr>
    </w:p>
    <w:p w:rsidR="004116EB" w:rsidRDefault="004116EB">
      <w:pPr>
        <w:pStyle w:val="ConsPlusNormal"/>
        <w:ind w:firstLine="540"/>
        <w:jc w:val="both"/>
      </w:pPr>
      <w:r>
        <w:t>Заявители (представители заявителей) вправе контролировать предоставление муниципальной услуги путем получения информации на официальном сайте администрации, через ЕПГУ и/или РПГУ.</w:t>
      </w:r>
    </w:p>
    <w:p w:rsidR="004116EB" w:rsidRDefault="004116EB">
      <w:pPr>
        <w:pStyle w:val="ConsPlusNormal"/>
        <w:spacing w:before="220"/>
        <w:ind w:firstLine="540"/>
        <w:jc w:val="both"/>
      </w:pPr>
      <w:r>
        <w:t>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Управления сроков и последовательности административных процедур, предусмотренных настоящим Регламентом.</w:t>
      </w:r>
    </w:p>
    <w:p w:rsidR="004116EB" w:rsidRDefault="004116EB">
      <w:pPr>
        <w:pStyle w:val="ConsPlusNormal"/>
        <w:ind w:firstLine="540"/>
        <w:jc w:val="both"/>
      </w:pPr>
    </w:p>
    <w:p w:rsidR="004116EB" w:rsidRDefault="004116EB">
      <w:pPr>
        <w:pStyle w:val="ConsPlusTitle"/>
        <w:jc w:val="center"/>
        <w:outlineLvl w:val="1"/>
      </w:pPr>
      <w:r>
        <w:t>5. Досудебный (внесудебный) порядок обжалования решений</w:t>
      </w:r>
    </w:p>
    <w:p w:rsidR="004116EB" w:rsidRDefault="004116EB">
      <w:pPr>
        <w:pStyle w:val="ConsPlusTitle"/>
        <w:jc w:val="center"/>
      </w:pPr>
      <w:r>
        <w:t>и действий (бездействия) органа, предоставляющего</w:t>
      </w:r>
    </w:p>
    <w:p w:rsidR="004116EB" w:rsidRDefault="004116EB">
      <w:pPr>
        <w:pStyle w:val="ConsPlusTitle"/>
        <w:jc w:val="center"/>
      </w:pPr>
      <w:r>
        <w:t>муниципальную услугу</w:t>
      </w:r>
    </w:p>
    <w:p w:rsidR="004116EB" w:rsidRDefault="004116EB">
      <w:pPr>
        <w:pStyle w:val="ConsPlusNormal"/>
        <w:ind w:firstLine="540"/>
        <w:jc w:val="both"/>
      </w:pPr>
    </w:p>
    <w:p w:rsidR="004116EB" w:rsidRDefault="004116EB">
      <w:pPr>
        <w:pStyle w:val="ConsPlusTitle"/>
        <w:jc w:val="center"/>
        <w:outlineLvl w:val="2"/>
      </w:pPr>
      <w:r>
        <w:t>5.1. Информация для заинтересованных лиц об их праве</w:t>
      </w:r>
    </w:p>
    <w:p w:rsidR="004116EB" w:rsidRDefault="004116EB">
      <w:pPr>
        <w:pStyle w:val="ConsPlusTitle"/>
        <w:jc w:val="center"/>
      </w:pPr>
      <w:r>
        <w:t>на досудебное</w:t>
      </w:r>
    </w:p>
    <w:p w:rsidR="004116EB" w:rsidRDefault="004116EB">
      <w:pPr>
        <w:pStyle w:val="ConsPlusTitle"/>
        <w:jc w:val="center"/>
      </w:pPr>
      <w:r>
        <w:t>(внесудебное) обжалование действий (бездействия) и (или)</w:t>
      </w:r>
    </w:p>
    <w:p w:rsidR="004116EB" w:rsidRDefault="004116EB">
      <w:pPr>
        <w:pStyle w:val="ConsPlusTitle"/>
        <w:jc w:val="center"/>
      </w:pPr>
      <w:r>
        <w:t>решений,</w:t>
      </w:r>
    </w:p>
    <w:p w:rsidR="004116EB" w:rsidRDefault="004116EB">
      <w:pPr>
        <w:pStyle w:val="ConsPlusTitle"/>
        <w:jc w:val="center"/>
      </w:pPr>
      <w:r>
        <w:t>принятых (осуществленных) в ходе предоставления</w:t>
      </w:r>
    </w:p>
    <w:p w:rsidR="004116EB" w:rsidRDefault="004116EB">
      <w:pPr>
        <w:pStyle w:val="ConsPlusTitle"/>
        <w:jc w:val="center"/>
      </w:pPr>
      <w:r>
        <w:t>муниципальной услуги</w:t>
      </w:r>
    </w:p>
    <w:p w:rsidR="004116EB" w:rsidRDefault="004116EB">
      <w:pPr>
        <w:pStyle w:val="ConsPlusNormal"/>
        <w:ind w:firstLine="540"/>
        <w:jc w:val="both"/>
      </w:pPr>
    </w:p>
    <w:p w:rsidR="004116EB" w:rsidRDefault="004116EB">
      <w:pPr>
        <w:pStyle w:val="ConsPlusNormal"/>
        <w:ind w:firstLine="540"/>
        <w:jc w:val="both"/>
      </w:pPr>
      <w:r>
        <w:t>Заявитель (представитель заявителя) может обратиться с жалобой в том числе в следующих случаях:</w:t>
      </w:r>
    </w:p>
    <w:p w:rsidR="004116EB" w:rsidRDefault="004116EB">
      <w:pPr>
        <w:pStyle w:val="ConsPlusNormal"/>
        <w:spacing w:before="220"/>
        <w:ind w:firstLine="540"/>
        <w:jc w:val="both"/>
      </w:pPr>
      <w:r>
        <w:t>5.1.1 нарушения срока регистрации заявления о предоставлении муниципальной услуги;</w:t>
      </w:r>
    </w:p>
    <w:p w:rsidR="004116EB" w:rsidRDefault="004116EB">
      <w:pPr>
        <w:pStyle w:val="ConsPlusNormal"/>
        <w:spacing w:before="220"/>
        <w:ind w:firstLine="540"/>
        <w:jc w:val="both"/>
      </w:pPr>
      <w:r>
        <w:t>5.1.2 нарушения срока предоставления муниципальной услуги;</w:t>
      </w:r>
    </w:p>
    <w:p w:rsidR="004116EB" w:rsidRDefault="004116EB">
      <w:pPr>
        <w:pStyle w:val="ConsPlusNormal"/>
        <w:spacing w:before="220"/>
        <w:ind w:firstLine="540"/>
        <w:jc w:val="both"/>
      </w:pPr>
      <w:r>
        <w:lastRenderedPageBreak/>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4116EB" w:rsidRDefault="004116EB">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4116EB" w:rsidRDefault="004116EB">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4116EB" w:rsidRDefault="004116EB">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16EB" w:rsidRDefault="004116EB">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4116EB" w:rsidRDefault="004116EB">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4116EB" w:rsidRDefault="004116EB">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4116EB" w:rsidRDefault="004116EB">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4116EB" w:rsidRDefault="004116EB">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16EB" w:rsidRDefault="004116EB">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16EB" w:rsidRDefault="004116EB">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16EB" w:rsidRDefault="004116EB">
      <w:pPr>
        <w:pStyle w:val="ConsPlusNormal"/>
        <w:spacing w:before="220"/>
        <w:ind w:firstLine="540"/>
        <w:jc w:val="both"/>
      </w:pPr>
      <w:r>
        <w:t xml:space="preserve">-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w:t>
      </w:r>
      <w: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4116EB" w:rsidRDefault="004116EB">
      <w:pPr>
        <w:pStyle w:val="ConsPlusNormal"/>
        <w:ind w:firstLine="540"/>
        <w:jc w:val="both"/>
      </w:pPr>
    </w:p>
    <w:p w:rsidR="004116EB" w:rsidRDefault="004116EB">
      <w:pPr>
        <w:pStyle w:val="ConsPlusTitle"/>
        <w:jc w:val="center"/>
        <w:outlineLvl w:val="2"/>
      </w:pPr>
      <w:r>
        <w:t>5.2. Органы местного самоуправления, организации</w:t>
      </w:r>
    </w:p>
    <w:p w:rsidR="004116EB" w:rsidRDefault="004116EB">
      <w:pPr>
        <w:pStyle w:val="ConsPlusTitle"/>
        <w:jc w:val="center"/>
      </w:pPr>
      <w:r>
        <w:t>и уполномоченные на рассмотрение жалобы лица, которым может</w:t>
      </w:r>
    </w:p>
    <w:p w:rsidR="004116EB" w:rsidRDefault="004116EB">
      <w:pPr>
        <w:pStyle w:val="ConsPlusTitle"/>
        <w:jc w:val="center"/>
      </w:pPr>
      <w:r>
        <w:t>быть направлена жалоба заявителя (представителя заявителя)</w:t>
      </w:r>
    </w:p>
    <w:p w:rsidR="004116EB" w:rsidRDefault="004116EB">
      <w:pPr>
        <w:pStyle w:val="ConsPlusTitle"/>
        <w:jc w:val="center"/>
      </w:pPr>
      <w:r>
        <w:t>в досудебном (внесудебном) порядке</w:t>
      </w:r>
    </w:p>
    <w:p w:rsidR="004116EB" w:rsidRDefault="004116EB">
      <w:pPr>
        <w:pStyle w:val="ConsPlusNormal"/>
        <w:ind w:firstLine="540"/>
        <w:jc w:val="both"/>
      </w:pPr>
    </w:p>
    <w:p w:rsidR="004116EB" w:rsidRDefault="004116EB">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4116EB" w:rsidRDefault="004116EB">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4116EB" w:rsidRDefault="004116EB">
      <w:pPr>
        <w:pStyle w:val="ConsPlusNormal"/>
        <w:ind w:firstLine="540"/>
        <w:jc w:val="both"/>
      </w:pPr>
    </w:p>
    <w:p w:rsidR="004116EB" w:rsidRDefault="004116EB">
      <w:pPr>
        <w:pStyle w:val="ConsPlusTitle"/>
        <w:jc w:val="center"/>
        <w:outlineLvl w:val="2"/>
      </w:pPr>
      <w:r>
        <w:t>5.3. Процедура подачи и рассмотрения жалоб на решения</w:t>
      </w:r>
    </w:p>
    <w:p w:rsidR="004116EB" w:rsidRDefault="004116EB">
      <w:pPr>
        <w:pStyle w:val="ConsPlusTitle"/>
        <w:jc w:val="center"/>
      </w:pPr>
      <w:r>
        <w:t>и действия (бездействие) органа, предоставляющего</w:t>
      </w:r>
    </w:p>
    <w:p w:rsidR="004116EB" w:rsidRDefault="004116EB">
      <w:pPr>
        <w:pStyle w:val="ConsPlusTitle"/>
        <w:jc w:val="center"/>
      </w:pPr>
      <w:r>
        <w:t>муниципальную услугу, а также их должностных лиц</w:t>
      </w:r>
    </w:p>
    <w:p w:rsidR="004116EB" w:rsidRDefault="004116EB">
      <w:pPr>
        <w:pStyle w:val="ConsPlusNormal"/>
        <w:ind w:firstLine="540"/>
        <w:jc w:val="both"/>
      </w:pPr>
    </w:p>
    <w:p w:rsidR="004116EB" w:rsidRDefault="004116EB">
      <w:pPr>
        <w:pStyle w:val="ConsPlusNormal"/>
        <w:ind w:firstLine="540"/>
        <w:jc w:val="both"/>
      </w:pPr>
      <w:bookmarkStart w:id="31" w:name="P633"/>
      <w:bookmarkEnd w:id="31"/>
      <w:r>
        <w:t>5.3.1 жалоба должна содержать:</w:t>
      </w:r>
    </w:p>
    <w:p w:rsidR="004116EB" w:rsidRDefault="004116EB">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4116EB" w:rsidRDefault="004116EB">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4116EB" w:rsidRDefault="004116EB">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4116EB" w:rsidRDefault="004116EB">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4116EB" w:rsidRDefault="004116EB">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116EB" w:rsidRDefault="004116EB">
      <w:pPr>
        <w:pStyle w:val="ConsPlusNormal"/>
        <w:spacing w:before="220"/>
        <w:ind w:firstLine="540"/>
        <w:jc w:val="both"/>
      </w:pPr>
      <w:r>
        <w:t>5.3.2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16EB" w:rsidRDefault="004116EB">
      <w:pPr>
        <w:pStyle w:val="ConsPlusNormal"/>
        <w:spacing w:before="220"/>
        <w:ind w:firstLine="540"/>
        <w:jc w:val="both"/>
      </w:pPr>
      <w:r>
        <w:t>5.3.3 жалоба подлежит обязательной регистрации в единой системе электронного документооборота администрации не позднее одного рабочего дня, следующего за днем ее поступления;</w:t>
      </w:r>
    </w:p>
    <w:p w:rsidR="004116EB" w:rsidRDefault="004116EB">
      <w:pPr>
        <w:pStyle w:val="ConsPlusNormal"/>
        <w:spacing w:before="220"/>
        <w:ind w:firstLine="540"/>
        <w:jc w:val="both"/>
      </w:pPr>
      <w:bookmarkStart w:id="32" w:name="P641"/>
      <w:bookmarkEnd w:id="32"/>
      <w:r>
        <w:lastRenderedPageBreak/>
        <w:t>5.3.4 по результатам рассмотрения жалобы принимается одно из следующих решений:</w:t>
      </w:r>
    </w:p>
    <w:p w:rsidR="004116EB" w:rsidRDefault="004116EB">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6EB" w:rsidRDefault="004116EB">
      <w:pPr>
        <w:pStyle w:val="ConsPlusNormal"/>
        <w:spacing w:before="220"/>
        <w:ind w:firstLine="540"/>
        <w:jc w:val="both"/>
      </w:pPr>
      <w:r>
        <w:t>- в удовлетворении жалобы отказывается;</w:t>
      </w:r>
    </w:p>
    <w:p w:rsidR="004116EB" w:rsidRDefault="004116EB">
      <w:pPr>
        <w:pStyle w:val="ConsPlusNormal"/>
        <w:spacing w:before="220"/>
        <w:ind w:firstLine="540"/>
        <w:jc w:val="both"/>
      </w:pPr>
      <w:bookmarkStart w:id="33" w:name="P644"/>
      <w:bookmarkEnd w:id="33"/>
      <w:r>
        <w:t xml:space="preserve">5.3.5 не позднее дня, следующего за днем принятия решения, указанного в </w:t>
      </w:r>
      <w:hyperlink w:anchor="P641">
        <w:r>
          <w:rPr>
            <w:color w:val="0000FF"/>
          </w:rPr>
          <w:t>подпункте 5.3.4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116EB" w:rsidRDefault="004116EB">
      <w:pPr>
        <w:pStyle w:val="ConsPlusNormal"/>
        <w:spacing w:before="220"/>
        <w:ind w:firstLine="540"/>
        <w:jc w:val="both"/>
      </w:pPr>
      <w:r>
        <w:t>В ответе о результате рассмотрения жалобы указываются:</w:t>
      </w:r>
    </w:p>
    <w:p w:rsidR="004116EB" w:rsidRDefault="004116EB">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4116EB" w:rsidRDefault="004116EB">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4116EB" w:rsidRDefault="004116EB">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4116EB" w:rsidRDefault="004116EB">
      <w:pPr>
        <w:pStyle w:val="ConsPlusNormal"/>
        <w:spacing w:before="220"/>
        <w:ind w:firstLine="540"/>
        <w:jc w:val="both"/>
      </w:pPr>
      <w:r>
        <w:t>- основания для принятия решения по жалобе;</w:t>
      </w:r>
    </w:p>
    <w:p w:rsidR="004116EB" w:rsidRDefault="004116EB">
      <w:pPr>
        <w:pStyle w:val="ConsPlusNormal"/>
        <w:spacing w:before="220"/>
        <w:ind w:firstLine="540"/>
        <w:jc w:val="both"/>
      </w:pPr>
      <w:r>
        <w:t>- принятое по жалобе решение;</w:t>
      </w:r>
    </w:p>
    <w:p w:rsidR="004116EB" w:rsidRDefault="004116EB">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16EB" w:rsidRDefault="004116EB">
      <w:pPr>
        <w:pStyle w:val="ConsPlusNormal"/>
        <w:spacing w:before="220"/>
        <w:ind w:firstLine="540"/>
        <w:jc w:val="both"/>
      </w:pPr>
      <w:r>
        <w:t>- сведения о порядке обжалования принятого по жалобе решения;</w:t>
      </w:r>
    </w:p>
    <w:p w:rsidR="004116EB" w:rsidRDefault="004116EB">
      <w:pPr>
        <w:pStyle w:val="ConsPlusNormal"/>
        <w:spacing w:before="220"/>
        <w:ind w:firstLine="540"/>
        <w:jc w:val="both"/>
      </w:pPr>
      <w:r>
        <w:t>5.3.6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4116EB" w:rsidRDefault="004116EB">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4116EB" w:rsidRDefault="004116EB">
      <w:pPr>
        <w:pStyle w:val="ConsPlusNormal"/>
        <w:spacing w:before="220"/>
        <w:ind w:firstLine="540"/>
        <w:jc w:val="both"/>
      </w:pPr>
      <w:r>
        <w:t xml:space="preserve">5.3.7 в случае признания жалобы подлежащей удовлетворению в ответе заявителю (представителю заявителя), указанном в </w:t>
      </w:r>
      <w:hyperlink w:anchor="P644">
        <w:r>
          <w:rPr>
            <w:color w:val="0000FF"/>
          </w:rPr>
          <w:t>подпункте 5.3.5</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116EB" w:rsidRDefault="004116EB">
      <w:pPr>
        <w:pStyle w:val="ConsPlusNormal"/>
        <w:spacing w:before="220"/>
        <w:ind w:firstLine="540"/>
        <w:jc w:val="both"/>
      </w:pPr>
      <w:r>
        <w:t xml:space="preserve">5.3.8 в случае признания жалобы не подлежащей удовлетворению в ответе заявителю (представителю заявителя), указанном в </w:t>
      </w:r>
      <w:hyperlink w:anchor="P644">
        <w:r>
          <w:rPr>
            <w:color w:val="0000FF"/>
          </w:rPr>
          <w:t>подпункте 5.3.5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16EB" w:rsidRDefault="004116EB">
      <w:pPr>
        <w:pStyle w:val="ConsPlusNormal"/>
        <w:ind w:firstLine="540"/>
        <w:jc w:val="both"/>
      </w:pPr>
    </w:p>
    <w:p w:rsidR="004116EB" w:rsidRDefault="004116EB">
      <w:pPr>
        <w:pStyle w:val="ConsPlusTitle"/>
        <w:jc w:val="center"/>
        <w:outlineLvl w:val="2"/>
      </w:pPr>
      <w:r>
        <w:t>5.4. Способы информирования заявителей (представителей</w:t>
      </w:r>
    </w:p>
    <w:p w:rsidR="004116EB" w:rsidRDefault="004116EB">
      <w:pPr>
        <w:pStyle w:val="ConsPlusTitle"/>
        <w:jc w:val="center"/>
      </w:pPr>
      <w:r>
        <w:t>заявителей) о порядке подачи и рассмотрения жалобы, в том</w:t>
      </w:r>
    </w:p>
    <w:p w:rsidR="004116EB" w:rsidRDefault="004116EB">
      <w:pPr>
        <w:pStyle w:val="ConsPlusTitle"/>
        <w:jc w:val="center"/>
      </w:pPr>
      <w:r>
        <w:t>числе с использованием ЕПГУ и РПГУ</w:t>
      </w:r>
    </w:p>
    <w:p w:rsidR="004116EB" w:rsidRDefault="004116EB">
      <w:pPr>
        <w:pStyle w:val="ConsPlusNormal"/>
        <w:ind w:firstLine="540"/>
        <w:jc w:val="both"/>
      </w:pPr>
    </w:p>
    <w:p w:rsidR="004116EB" w:rsidRDefault="004116EB">
      <w:pPr>
        <w:pStyle w:val="ConsPlusNormal"/>
        <w:ind w:firstLine="540"/>
        <w:jc w:val="both"/>
      </w:pPr>
      <w:r>
        <w:t>Жалоба на решения и действия (бездействие) Управления, руководителя Управления, специалистов Управления, службы "одного окна", специалистов службы "одного окна" может быть подана заявителем (представителем заявителя) посредством:</w:t>
      </w:r>
    </w:p>
    <w:p w:rsidR="004116EB" w:rsidRDefault="004116EB">
      <w:pPr>
        <w:pStyle w:val="ConsPlusNormal"/>
        <w:spacing w:before="220"/>
        <w:ind w:firstLine="540"/>
        <w:jc w:val="both"/>
      </w:pPr>
      <w:r>
        <w:t>5.4.1 почтового отправления;</w:t>
      </w:r>
    </w:p>
    <w:p w:rsidR="004116EB" w:rsidRDefault="004116EB">
      <w:pPr>
        <w:pStyle w:val="ConsPlusNormal"/>
        <w:spacing w:before="220"/>
        <w:ind w:firstLine="540"/>
        <w:jc w:val="both"/>
      </w:pPr>
      <w:r>
        <w:t>5.4.2 службы "одного окна";</w:t>
      </w:r>
    </w:p>
    <w:p w:rsidR="004116EB" w:rsidRDefault="004116EB">
      <w:pPr>
        <w:pStyle w:val="ConsPlusNormal"/>
        <w:spacing w:before="220"/>
        <w:ind w:firstLine="540"/>
        <w:jc w:val="both"/>
      </w:pPr>
      <w:r>
        <w:t>5.4.3 официального сайта администрации;</w:t>
      </w:r>
    </w:p>
    <w:p w:rsidR="004116EB" w:rsidRDefault="004116EB">
      <w:pPr>
        <w:pStyle w:val="ConsPlusNormal"/>
        <w:spacing w:before="220"/>
        <w:ind w:firstLine="540"/>
        <w:jc w:val="both"/>
      </w:pPr>
      <w:r>
        <w:t>5.4.4 портала Федеральной государственной информационной системы "Досудебное обжалование" (do.gosuslugi.ru);</w:t>
      </w:r>
    </w:p>
    <w:p w:rsidR="004116EB" w:rsidRDefault="004116EB">
      <w:pPr>
        <w:pStyle w:val="ConsPlusNormal"/>
        <w:spacing w:before="220"/>
        <w:ind w:firstLine="540"/>
        <w:jc w:val="both"/>
      </w:pPr>
      <w:r>
        <w:t>5.4.5 личного приема заявителя (представителя заявителя).</w:t>
      </w:r>
    </w:p>
    <w:p w:rsidR="004116EB" w:rsidRDefault="004116EB">
      <w:pPr>
        <w:pStyle w:val="ConsPlusNormal"/>
        <w:spacing w:before="220"/>
        <w:ind w:firstLine="540"/>
        <w:jc w:val="both"/>
      </w:pPr>
      <w:r>
        <w:t xml:space="preserve">При подаче жалобы в электронной форме документы, указанные в абзаце шестом </w:t>
      </w:r>
      <w:hyperlink w:anchor="P633">
        <w:r>
          <w:rPr>
            <w:color w:val="0000FF"/>
          </w:rPr>
          <w:t>подпункта 5.3.1</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4116EB" w:rsidRDefault="004116EB">
      <w:pPr>
        <w:pStyle w:val="ConsPlusNormal"/>
        <w:spacing w:before="220"/>
        <w:ind w:firstLine="540"/>
        <w:jc w:val="both"/>
      </w:pPr>
      <w:r>
        <w:t xml:space="preserve">Возможность подачи жалобы и документов, указанных в абзаце шестом </w:t>
      </w:r>
      <w:hyperlink w:anchor="P633">
        <w:r>
          <w:rPr>
            <w:color w:val="0000FF"/>
          </w:rPr>
          <w:t>подпункта 5.3.1</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4116EB" w:rsidRDefault="004116EB">
      <w:pPr>
        <w:pStyle w:val="ConsPlusNormal"/>
        <w:ind w:firstLine="540"/>
        <w:jc w:val="both"/>
      </w:pPr>
    </w:p>
    <w:p w:rsidR="004116EB" w:rsidRDefault="004116EB">
      <w:pPr>
        <w:pStyle w:val="ConsPlusTitle"/>
        <w:jc w:val="center"/>
        <w:outlineLvl w:val="2"/>
      </w:pPr>
      <w:r>
        <w:t>5.5. Перечень нормативных правовых актов, регулирующих</w:t>
      </w:r>
    </w:p>
    <w:p w:rsidR="004116EB" w:rsidRDefault="004116EB">
      <w:pPr>
        <w:pStyle w:val="ConsPlusTitle"/>
        <w:jc w:val="center"/>
      </w:pPr>
      <w:r>
        <w:t>порядок досудебного (внесудебного) обжалования решений</w:t>
      </w:r>
    </w:p>
    <w:p w:rsidR="004116EB" w:rsidRDefault="004116EB">
      <w:pPr>
        <w:pStyle w:val="ConsPlusTitle"/>
        <w:jc w:val="center"/>
      </w:pPr>
      <w:r>
        <w:t>и действий (бездействия) органа, предоставляющего</w:t>
      </w:r>
    </w:p>
    <w:p w:rsidR="004116EB" w:rsidRDefault="004116EB">
      <w:pPr>
        <w:pStyle w:val="ConsPlusTitle"/>
        <w:jc w:val="center"/>
      </w:pPr>
      <w:r>
        <w:t>муниципальную услугу, а также его должностных лиц</w:t>
      </w:r>
    </w:p>
    <w:p w:rsidR="004116EB" w:rsidRDefault="004116EB">
      <w:pPr>
        <w:pStyle w:val="ConsPlusNormal"/>
        <w:ind w:firstLine="540"/>
        <w:jc w:val="both"/>
      </w:pPr>
    </w:p>
    <w:p w:rsidR="004116EB" w:rsidRDefault="004116EB">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116EB" w:rsidRDefault="004116EB">
      <w:pPr>
        <w:pStyle w:val="ConsPlusNormal"/>
        <w:spacing w:before="220"/>
        <w:ind w:firstLine="540"/>
        <w:jc w:val="both"/>
      </w:pPr>
      <w:r>
        <w:t xml:space="preserve">- Федеральный </w:t>
      </w:r>
      <w:hyperlink r:id="rId37">
        <w:r>
          <w:rPr>
            <w:color w:val="0000FF"/>
          </w:rPr>
          <w:t>закон</w:t>
        </w:r>
      </w:hyperlink>
      <w:r>
        <w:t xml:space="preserve"> N 210-ФЗ;</w:t>
      </w:r>
    </w:p>
    <w:p w:rsidR="004116EB" w:rsidRDefault="004116EB">
      <w:pPr>
        <w:pStyle w:val="ConsPlusNormal"/>
        <w:spacing w:before="220"/>
        <w:ind w:firstLine="540"/>
        <w:jc w:val="both"/>
      </w:pPr>
      <w:r>
        <w:t xml:space="preserve">- </w:t>
      </w:r>
      <w:hyperlink r:id="rId38">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16EB" w:rsidRDefault="004116EB">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4116EB" w:rsidRDefault="004116EB">
      <w:pPr>
        <w:pStyle w:val="ConsPlusNormal"/>
        <w:ind w:firstLine="540"/>
        <w:jc w:val="both"/>
      </w:pPr>
    </w:p>
    <w:p w:rsidR="004116EB" w:rsidRDefault="004116EB">
      <w:pPr>
        <w:pStyle w:val="ConsPlusTitle"/>
        <w:jc w:val="center"/>
        <w:outlineLvl w:val="1"/>
      </w:pPr>
      <w:r>
        <w:t>6. Особенности выполнения административных процедур</w:t>
      </w:r>
    </w:p>
    <w:p w:rsidR="004116EB" w:rsidRDefault="004116EB">
      <w:pPr>
        <w:pStyle w:val="ConsPlusTitle"/>
        <w:jc w:val="center"/>
      </w:pPr>
      <w:r>
        <w:t>(действий) в многофункциональных центрах предоставления</w:t>
      </w:r>
    </w:p>
    <w:p w:rsidR="004116EB" w:rsidRDefault="004116EB">
      <w:pPr>
        <w:pStyle w:val="ConsPlusTitle"/>
        <w:jc w:val="center"/>
      </w:pPr>
      <w:r>
        <w:t>государственных и муниципальных услуг</w:t>
      </w:r>
    </w:p>
    <w:p w:rsidR="004116EB" w:rsidRDefault="004116EB">
      <w:pPr>
        <w:pStyle w:val="ConsPlusNormal"/>
        <w:ind w:firstLine="540"/>
        <w:jc w:val="both"/>
      </w:pPr>
    </w:p>
    <w:p w:rsidR="004116EB" w:rsidRDefault="004116EB">
      <w:pPr>
        <w:pStyle w:val="ConsPlusTitle"/>
        <w:jc w:val="center"/>
        <w:outlineLvl w:val="2"/>
      </w:pPr>
      <w:r>
        <w:t>6.1. Исчерпывающий перечень административных процедур</w:t>
      </w:r>
    </w:p>
    <w:p w:rsidR="004116EB" w:rsidRDefault="004116EB">
      <w:pPr>
        <w:pStyle w:val="ConsPlusTitle"/>
        <w:jc w:val="center"/>
      </w:pPr>
      <w:r>
        <w:t>(действий), выполняемых многофункциональными центрами</w:t>
      </w:r>
    </w:p>
    <w:p w:rsidR="004116EB" w:rsidRDefault="004116EB">
      <w:pPr>
        <w:pStyle w:val="ConsPlusTitle"/>
        <w:jc w:val="center"/>
      </w:pPr>
      <w:r>
        <w:lastRenderedPageBreak/>
        <w:t>предоставления государственных и муниципальных услуг</w:t>
      </w:r>
    </w:p>
    <w:p w:rsidR="004116EB" w:rsidRDefault="004116EB">
      <w:pPr>
        <w:pStyle w:val="ConsPlusNormal"/>
        <w:ind w:firstLine="540"/>
        <w:jc w:val="both"/>
      </w:pPr>
    </w:p>
    <w:p w:rsidR="004116EB" w:rsidRDefault="004116EB">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39">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4116EB" w:rsidRDefault="004116EB">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4116EB" w:rsidRDefault="004116EB">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4116EB" w:rsidRDefault="004116EB">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4116EB" w:rsidRDefault="004116EB">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116EB" w:rsidRDefault="004116EB">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116EB" w:rsidRDefault="004116EB">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4116EB" w:rsidRDefault="004116EB">
      <w:pPr>
        <w:pStyle w:val="ConsPlusNormal"/>
        <w:ind w:firstLine="540"/>
        <w:jc w:val="both"/>
      </w:pPr>
    </w:p>
    <w:p w:rsidR="004116EB" w:rsidRDefault="004116EB">
      <w:pPr>
        <w:pStyle w:val="ConsPlusTitle"/>
        <w:jc w:val="center"/>
        <w:outlineLvl w:val="2"/>
      </w:pPr>
      <w:r>
        <w:t>6.2. Информирование</w:t>
      </w:r>
    </w:p>
    <w:p w:rsidR="004116EB" w:rsidRDefault="004116EB">
      <w:pPr>
        <w:pStyle w:val="ConsPlusTitle"/>
        <w:jc w:val="center"/>
      </w:pPr>
      <w:r>
        <w:t>заявителей (представителей заявителей)</w:t>
      </w:r>
    </w:p>
    <w:p w:rsidR="004116EB" w:rsidRDefault="004116EB">
      <w:pPr>
        <w:pStyle w:val="ConsPlusTitle"/>
        <w:jc w:val="center"/>
      </w:pPr>
      <w:r>
        <w:t>о порядке предоставления муниципальной услуги</w:t>
      </w:r>
    </w:p>
    <w:p w:rsidR="004116EB" w:rsidRDefault="004116EB">
      <w:pPr>
        <w:pStyle w:val="ConsPlusTitle"/>
        <w:jc w:val="center"/>
      </w:pPr>
      <w:r>
        <w:t>в многофункциональном центре предоставления государственных</w:t>
      </w:r>
    </w:p>
    <w:p w:rsidR="004116EB" w:rsidRDefault="004116EB">
      <w:pPr>
        <w:pStyle w:val="ConsPlusTitle"/>
        <w:jc w:val="center"/>
      </w:pPr>
      <w:r>
        <w:t>и муниципальных услуг, о ходе выполнения заявления</w:t>
      </w:r>
    </w:p>
    <w:p w:rsidR="004116EB" w:rsidRDefault="004116EB">
      <w:pPr>
        <w:pStyle w:val="ConsPlusTitle"/>
        <w:jc w:val="center"/>
      </w:pPr>
      <w:r>
        <w:t>о предоставлении муниципальной услуги, по иным вопросам,</w:t>
      </w:r>
    </w:p>
    <w:p w:rsidR="004116EB" w:rsidRDefault="004116EB">
      <w:pPr>
        <w:pStyle w:val="ConsPlusTitle"/>
        <w:jc w:val="center"/>
      </w:pPr>
      <w:r>
        <w:t>связанным с предоставлением муниципальной услуги, а также</w:t>
      </w:r>
    </w:p>
    <w:p w:rsidR="004116EB" w:rsidRDefault="004116EB">
      <w:pPr>
        <w:pStyle w:val="ConsPlusTitle"/>
        <w:jc w:val="center"/>
      </w:pPr>
      <w:r>
        <w:t>консультирование заявителей (представителей заявителей)</w:t>
      </w:r>
    </w:p>
    <w:p w:rsidR="004116EB" w:rsidRDefault="004116EB">
      <w:pPr>
        <w:pStyle w:val="ConsPlusTitle"/>
        <w:jc w:val="center"/>
      </w:pPr>
      <w:r>
        <w:t>о порядке предоставления муниципальной услуги</w:t>
      </w:r>
    </w:p>
    <w:p w:rsidR="004116EB" w:rsidRDefault="004116EB">
      <w:pPr>
        <w:pStyle w:val="ConsPlusTitle"/>
        <w:jc w:val="center"/>
      </w:pPr>
      <w:r>
        <w:lastRenderedPageBreak/>
        <w:t>в многофункциональном центре предоставления государственных</w:t>
      </w:r>
    </w:p>
    <w:p w:rsidR="004116EB" w:rsidRDefault="004116EB">
      <w:pPr>
        <w:pStyle w:val="ConsPlusTitle"/>
        <w:jc w:val="center"/>
      </w:pPr>
      <w:r>
        <w:t>и муниципальных услуг</w:t>
      </w:r>
    </w:p>
    <w:p w:rsidR="004116EB" w:rsidRDefault="004116EB">
      <w:pPr>
        <w:pStyle w:val="ConsPlusNormal"/>
        <w:ind w:firstLine="540"/>
        <w:jc w:val="both"/>
      </w:pPr>
    </w:p>
    <w:p w:rsidR="004116EB" w:rsidRDefault="004116EB">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4116EB" w:rsidRDefault="004116EB">
      <w:pPr>
        <w:pStyle w:val="ConsPlusNormal"/>
        <w:spacing w:before="220"/>
        <w:ind w:firstLine="540"/>
        <w:jc w:val="both"/>
      </w:pPr>
      <w:r>
        <w:t>- в ходе личного приема заявителя (представителя заявителя);</w:t>
      </w:r>
    </w:p>
    <w:p w:rsidR="004116EB" w:rsidRDefault="004116EB">
      <w:pPr>
        <w:pStyle w:val="ConsPlusNormal"/>
        <w:spacing w:before="220"/>
        <w:ind w:firstLine="540"/>
        <w:jc w:val="both"/>
      </w:pPr>
      <w:r>
        <w:t>- по телефону;</w:t>
      </w:r>
    </w:p>
    <w:p w:rsidR="004116EB" w:rsidRDefault="004116EB">
      <w:pPr>
        <w:pStyle w:val="ConsPlusNormal"/>
        <w:spacing w:before="220"/>
        <w:ind w:firstLine="540"/>
        <w:jc w:val="both"/>
      </w:pPr>
      <w:r>
        <w:t>- по электронной почте;</w:t>
      </w:r>
    </w:p>
    <w:p w:rsidR="004116EB" w:rsidRDefault="004116EB">
      <w:pPr>
        <w:pStyle w:val="ConsPlusNormal"/>
        <w:spacing w:before="220"/>
        <w:ind w:firstLine="540"/>
        <w:jc w:val="both"/>
      </w:pPr>
      <w:r>
        <w:t>6.2.2 в случае обращения заявителя (представителя заявителя) в МФЦ Камчатского края с заявлением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заявления.</w:t>
      </w:r>
    </w:p>
    <w:p w:rsidR="004116EB" w:rsidRDefault="004116EB">
      <w:pPr>
        <w:pStyle w:val="ConsPlusNormal"/>
        <w:ind w:firstLine="540"/>
        <w:jc w:val="both"/>
      </w:pPr>
    </w:p>
    <w:p w:rsidR="004116EB" w:rsidRDefault="004116EB">
      <w:pPr>
        <w:pStyle w:val="ConsPlusTitle"/>
        <w:jc w:val="center"/>
        <w:outlineLvl w:val="2"/>
      </w:pPr>
      <w:r>
        <w:t>6.3. Прием заявления заявителей (представителей заявителей)</w:t>
      </w:r>
    </w:p>
    <w:p w:rsidR="004116EB" w:rsidRDefault="004116EB">
      <w:pPr>
        <w:pStyle w:val="ConsPlusTitle"/>
        <w:jc w:val="center"/>
      </w:pPr>
      <w:r>
        <w:t>о предоставлении муниципальной услуги и иных документов,</w:t>
      </w:r>
    </w:p>
    <w:p w:rsidR="004116EB" w:rsidRDefault="004116EB">
      <w:pPr>
        <w:pStyle w:val="ConsPlusTitle"/>
        <w:jc w:val="center"/>
      </w:pPr>
      <w:r>
        <w:t>необходимых для предоставления муниципальной услуги</w:t>
      </w:r>
    </w:p>
    <w:p w:rsidR="004116EB" w:rsidRDefault="004116EB">
      <w:pPr>
        <w:pStyle w:val="ConsPlusNormal"/>
        <w:ind w:firstLine="540"/>
        <w:jc w:val="both"/>
      </w:pPr>
    </w:p>
    <w:p w:rsidR="004116EB" w:rsidRDefault="004116EB">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4116EB" w:rsidRDefault="004116EB">
      <w:pPr>
        <w:pStyle w:val="ConsPlusNormal"/>
        <w:spacing w:before="220"/>
        <w:ind w:firstLine="540"/>
        <w:jc w:val="both"/>
      </w:pPr>
      <w:r>
        <w:t xml:space="preserve">С учетом требований предоставления муниципальной услуги многофункциональным центром предоставления государственных и муниципальных услуг, предусмотренных </w:t>
      </w:r>
      <w:hyperlink r:id="rId4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в том числе заявление, составленное на основании комплексного запроса, а также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4116EB" w:rsidRDefault="004116EB">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4116EB" w:rsidRDefault="004116EB">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4116EB" w:rsidRDefault="004116EB">
      <w:pPr>
        <w:pStyle w:val="ConsPlusNormal"/>
        <w:spacing w:before="220"/>
        <w:ind w:firstLine="540"/>
        <w:jc w:val="both"/>
      </w:pPr>
      <w:r>
        <w:t>Максимальный срок на выполнение административной процедуры не должен превышать пятнадцати минут на одно заявление.</w:t>
      </w:r>
    </w:p>
    <w:p w:rsidR="004116EB" w:rsidRDefault="004116EB">
      <w:pPr>
        <w:pStyle w:val="ConsPlusNormal"/>
        <w:ind w:firstLine="540"/>
        <w:jc w:val="both"/>
      </w:pPr>
    </w:p>
    <w:p w:rsidR="004116EB" w:rsidRDefault="004116EB">
      <w:pPr>
        <w:pStyle w:val="ConsPlusTitle"/>
        <w:jc w:val="center"/>
        <w:outlineLvl w:val="2"/>
      </w:pPr>
      <w:r>
        <w:t>6.4. Формирование и направление многофункциональным центром</w:t>
      </w:r>
    </w:p>
    <w:p w:rsidR="004116EB" w:rsidRDefault="004116EB">
      <w:pPr>
        <w:pStyle w:val="ConsPlusTitle"/>
        <w:jc w:val="center"/>
      </w:pPr>
      <w:r>
        <w:t>предоставления государственных и муниципальных услуг</w:t>
      </w:r>
    </w:p>
    <w:p w:rsidR="004116EB" w:rsidRDefault="004116EB">
      <w:pPr>
        <w:pStyle w:val="ConsPlusTitle"/>
        <w:jc w:val="center"/>
      </w:pPr>
      <w:r>
        <w:t>межведомственного запроса в органы, предоставляющие</w:t>
      </w:r>
    </w:p>
    <w:p w:rsidR="004116EB" w:rsidRDefault="004116EB">
      <w:pPr>
        <w:pStyle w:val="ConsPlusTitle"/>
        <w:jc w:val="center"/>
      </w:pPr>
      <w:r>
        <w:t>муниципальные услуги, в иные органы государственной власти,</w:t>
      </w:r>
    </w:p>
    <w:p w:rsidR="004116EB" w:rsidRDefault="004116EB">
      <w:pPr>
        <w:pStyle w:val="ConsPlusTitle"/>
        <w:jc w:val="center"/>
      </w:pPr>
      <w:r>
        <w:t>органы местного самоуправления и организации, участвующие</w:t>
      </w:r>
    </w:p>
    <w:p w:rsidR="004116EB" w:rsidRDefault="004116EB">
      <w:pPr>
        <w:pStyle w:val="ConsPlusTitle"/>
        <w:jc w:val="center"/>
      </w:pPr>
      <w:r>
        <w:t>в предоставлении муниципальных услуг</w:t>
      </w:r>
    </w:p>
    <w:p w:rsidR="004116EB" w:rsidRDefault="004116EB">
      <w:pPr>
        <w:pStyle w:val="ConsPlusNormal"/>
        <w:ind w:firstLine="540"/>
        <w:jc w:val="both"/>
      </w:pPr>
    </w:p>
    <w:p w:rsidR="004116EB" w:rsidRDefault="004116EB">
      <w:pPr>
        <w:pStyle w:val="ConsPlusNormal"/>
        <w:ind w:firstLine="540"/>
        <w:jc w:val="both"/>
      </w:pPr>
      <w:r>
        <w:t xml:space="preserve">Формирование и направление многофункциональным центром предоставления </w:t>
      </w:r>
      <w:r>
        <w:lastRenderedPageBreak/>
        <w:t>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4116EB" w:rsidRDefault="004116EB">
      <w:pPr>
        <w:pStyle w:val="ConsPlusNormal"/>
        <w:ind w:firstLine="540"/>
        <w:jc w:val="both"/>
      </w:pPr>
    </w:p>
    <w:p w:rsidR="004116EB" w:rsidRDefault="004116EB">
      <w:pPr>
        <w:pStyle w:val="ConsPlusTitle"/>
        <w:jc w:val="center"/>
        <w:outlineLvl w:val="2"/>
      </w:pPr>
      <w:r>
        <w:t>6.5. Выдача заявителю (представителю заявителя) результата</w:t>
      </w:r>
    </w:p>
    <w:p w:rsidR="004116EB" w:rsidRDefault="004116EB">
      <w:pPr>
        <w:pStyle w:val="ConsPlusTitle"/>
        <w:jc w:val="center"/>
      </w:pPr>
      <w:r>
        <w:t>предоставления муниципальной услуги, в том числе выдача</w:t>
      </w:r>
    </w:p>
    <w:p w:rsidR="004116EB" w:rsidRDefault="004116EB">
      <w:pPr>
        <w:pStyle w:val="ConsPlusTitle"/>
        <w:jc w:val="center"/>
      </w:pPr>
      <w:r>
        <w:t>документов на бумажном носителе, подтверждающих содержание</w:t>
      </w:r>
    </w:p>
    <w:p w:rsidR="004116EB" w:rsidRDefault="004116EB">
      <w:pPr>
        <w:pStyle w:val="ConsPlusTitle"/>
        <w:jc w:val="center"/>
      </w:pPr>
      <w:r>
        <w:t>электронных документов, направленных в многофункциональный</w:t>
      </w:r>
    </w:p>
    <w:p w:rsidR="004116EB" w:rsidRDefault="004116EB">
      <w:pPr>
        <w:pStyle w:val="ConsPlusTitle"/>
        <w:jc w:val="center"/>
      </w:pPr>
      <w:r>
        <w:t>центр предоставления государственных и муниципальных услуг</w:t>
      </w:r>
    </w:p>
    <w:p w:rsidR="004116EB" w:rsidRDefault="004116EB">
      <w:pPr>
        <w:pStyle w:val="ConsPlusTitle"/>
        <w:jc w:val="center"/>
      </w:pPr>
      <w:r>
        <w:t>по результатам предоставления муниципальной услуги органами,</w:t>
      </w:r>
    </w:p>
    <w:p w:rsidR="004116EB" w:rsidRDefault="004116EB">
      <w:pPr>
        <w:pStyle w:val="ConsPlusTitle"/>
        <w:jc w:val="center"/>
      </w:pPr>
      <w:r>
        <w:t>предоставляющими муниципальные услуги, а также выдача</w:t>
      </w:r>
    </w:p>
    <w:p w:rsidR="004116EB" w:rsidRDefault="004116EB">
      <w:pPr>
        <w:pStyle w:val="ConsPlusTitle"/>
        <w:jc w:val="center"/>
      </w:pPr>
      <w:r>
        <w:t>документов, включая составление на бумажном носителе</w:t>
      </w:r>
    </w:p>
    <w:p w:rsidR="004116EB" w:rsidRDefault="004116EB">
      <w:pPr>
        <w:pStyle w:val="ConsPlusTitle"/>
        <w:jc w:val="center"/>
      </w:pPr>
      <w:r>
        <w:t>и заверение выписок из информационных систем органов,</w:t>
      </w:r>
    </w:p>
    <w:p w:rsidR="004116EB" w:rsidRDefault="004116EB">
      <w:pPr>
        <w:pStyle w:val="ConsPlusTitle"/>
        <w:jc w:val="center"/>
      </w:pPr>
      <w:r>
        <w:t>предоставляющих муниципальные услуги</w:t>
      </w:r>
    </w:p>
    <w:p w:rsidR="004116EB" w:rsidRDefault="004116EB">
      <w:pPr>
        <w:pStyle w:val="ConsPlusNormal"/>
        <w:ind w:firstLine="540"/>
        <w:jc w:val="both"/>
      </w:pPr>
    </w:p>
    <w:p w:rsidR="004116EB" w:rsidRDefault="004116EB">
      <w:pPr>
        <w:pStyle w:val="ConsPlusNormal"/>
        <w:ind w:firstLine="540"/>
        <w:jc w:val="both"/>
      </w:pPr>
      <w:r>
        <w:t xml:space="preserve">6.5.1 при подаче документов, необходимых для оказания муниципальной услуги, в многофункциональный центр предоставления государственных и муниципальных услуг в качестве результата предоставления муниципальной услуги заявитель (представитель заявителя) по его выбору вправе получить документы, указанные в </w:t>
      </w:r>
      <w:hyperlink w:anchor="P111">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4116EB" w:rsidRDefault="004116EB">
      <w:pPr>
        <w:pStyle w:val="ConsPlusNormal"/>
        <w:spacing w:before="220"/>
        <w:ind w:firstLine="540"/>
        <w:jc w:val="both"/>
      </w:pPr>
      <w:r>
        <w:t>6.5.2 результаты предоставления муниципальной услуги могут быть направлены по желанию заявителя (представителя заявителя) в электронной форме, подписанной усиленной квалифицированной электронной подписью, по месту требования на адрес электронной почты, указанный заявителем (представителем заявителя) при формировании заявления;</w:t>
      </w:r>
    </w:p>
    <w:p w:rsidR="004116EB" w:rsidRDefault="004116EB">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4116EB" w:rsidRDefault="004116EB">
      <w:pPr>
        <w:pStyle w:val="ConsPlusNormal"/>
        <w:spacing w:before="220"/>
        <w:ind w:firstLine="540"/>
        <w:jc w:val="both"/>
      </w:pPr>
      <w:r>
        <w:t>Максимальный срок административной процедуры не должен превышать одного рабочего дня, следующего за днем поступления результата предоставления муниципальной услуги.</w:t>
      </w:r>
    </w:p>
    <w:p w:rsidR="004116EB" w:rsidRDefault="004116EB">
      <w:pPr>
        <w:pStyle w:val="ConsPlusNormal"/>
        <w:ind w:firstLine="540"/>
        <w:jc w:val="both"/>
      </w:pPr>
    </w:p>
    <w:p w:rsidR="004116EB" w:rsidRDefault="004116EB">
      <w:pPr>
        <w:pStyle w:val="ConsPlusTitle"/>
        <w:jc w:val="center"/>
        <w:outlineLvl w:val="2"/>
      </w:pPr>
      <w:r>
        <w:t>6.6. Иные действия, необходимые для предоставления</w:t>
      </w:r>
    </w:p>
    <w:p w:rsidR="004116EB" w:rsidRDefault="004116EB">
      <w:pPr>
        <w:pStyle w:val="ConsPlusTitle"/>
        <w:jc w:val="center"/>
      </w:pPr>
      <w:r>
        <w:t>муниципальной услуги, в том числе связанные с проверкой</w:t>
      </w:r>
    </w:p>
    <w:p w:rsidR="004116EB" w:rsidRDefault="004116EB">
      <w:pPr>
        <w:pStyle w:val="ConsPlusTitle"/>
        <w:jc w:val="center"/>
      </w:pPr>
      <w:r>
        <w:t>действительности усиленной квалифицированной электронной</w:t>
      </w:r>
    </w:p>
    <w:p w:rsidR="004116EB" w:rsidRDefault="004116EB">
      <w:pPr>
        <w:pStyle w:val="ConsPlusTitle"/>
        <w:jc w:val="center"/>
      </w:pPr>
      <w:r>
        <w:t>подписи заявителя (представителя заявителя), использованной</w:t>
      </w:r>
    </w:p>
    <w:p w:rsidR="004116EB" w:rsidRDefault="004116EB">
      <w:pPr>
        <w:pStyle w:val="ConsPlusTitle"/>
        <w:jc w:val="center"/>
      </w:pPr>
      <w:r>
        <w:t>при обращении за получением муниципальной услуги</w:t>
      </w:r>
    </w:p>
    <w:p w:rsidR="004116EB" w:rsidRDefault="004116EB">
      <w:pPr>
        <w:pStyle w:val="ConsPlusNormal"/>
        <w:ind w:firstLine="540"/>
        <w:jc w:val="both"/>
      </w:pPr>
    </w:p>
    <w:p w:rsidR="004116EB" w:rsidRDefault="004116EB">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jc w:val="right"/>
        <w:outlineLvl w:val="1"/>
      </w:pPr>
      <w:r>
        <w:t>Приложение 1</w:t>
      </w:r>
    </w:p>
    <w:p w:rsidR="004116EB" w:rsidRDefault="004116EB">
      <w:pPr>
        <w:pStyle w:val="ConsPlusNormal"/>
        <w:jc w:val="right"/>
      </w:pPr>
      <w:r>
        <w:t>к Административному регламенту</w:t>
      </w:r>
    </w:p>
    <w:p w:rsidR="004116EB" w:rsidRDefault="004116EB">
      <w:pPr>
        <w:pStyle w:val="ConsPlusNormal"/>
        <w:jc w:val="right"/>
      </w:pPr>
      <w:r>
        <w:t>предоставления администрацией</w:t>
      </w:r>
    </w:p>
    <w:p w:rsidR="004116EB" w:rsidRDefault="004116EB">
      <w:pPr>
        <w:pStyle w:val="ConsPlusNormal"/>
        <w:jc w:val="right"/>
      </w:pPr>
      <w:r>
        <w:t>Петропавловск-Камчатского городского</w:t>
      </w:r>
    </w:p>
    <w:p w:rsidR="004116EB" w:rsidRDefault="004116EB">
      <w:pPr>
        <w:pStyle w:val="ConsPlusNormal"/>
        <w:jc w:val="right"/>
      </w:pPr>
      <w:r>
        <w:t>округа муниципальной услуги "Предоставление</w:t>
      </w:r>
    </w:p>
    <w:p w:rsidR="004116EB" w:rsidRDefault="004116EB">
      <w:pPr>
        <w:pStyle w:val="ConsPlusNormal"/>
        <w:jc w:val="right"/>
      </w:pPr>
      <w:r>
        <w:lastRenderedPageBreak/>
        <w:t>разрешения на отклонение от предельных</w:t>
      </w:r>
    </w:p>
    <w:p w:rsidR="004116EB" w:rsidRDefault="004116EB">
      <w:pPr>
        <w:pStyle w:val="ConsPlusNormal"/>
        <w:jc w:val="right"/>
      </w:pPr>
      <w:r>
        <w:t>параметров разрешенного строительства,</w:t>
      </w:r>
    </w:p>
    <w:p w:rsidR="004116EB" w:rsidRDefault="004116EB">
      <w:pPr>
        <w:pStyle w:val="ConsPlusNormal"/>
        <w:jc w:val="right"/>
      </w:pPr>
      <w:r>
        <w:t>реконструкции объекта капитального</w:t>
      </w:r>
    </w:p>
    <w:p w:rsidR="004116EB" w:rsidRDefault="004116EB">
      <w:pPr>
        <w:pStyle w:val="ConsPlusNormal"/>
        <w:jc w:val="right"/>
      </w:pPr>
      <w:r>
        <w:t>строительства"</w:t>
      </w:r>
    </w:p>
    <w:p w:rsidR="004116EB" w:rsidRDefault="004116EB">
      <w:pPr>
        <w:pStyle w:val="ConsPlusNormal"/>
        <w:ind w:firstLine="540"/>
        <w:jc w:val="both"/>
      </w:pPr>
    </w:p>
    <w:p w:rsidR="004116EB" w:rsidRDefault="004116EB">
      <w:pPr>
        <w:pStyle w:val="ConsPlusNonformat"/>
        <w:jc w:val="both"/>
      </w:pPr>
      <w:r>
        <w:t xml:space="preserve">                                                   В Управление архитектуры</w:t>
      </w:r>
    </w:p>
    <w:p w:rsidR="004116EB" w:rsidRDefault="004116EB">
      <w:pPr>
        <w:pStyle w:val="ConsPlusNonformat"/>
        <w:jc w:val="both"/>
      </w:pPr>
      <w:r>
        <w:t xml:space="preserve">                                         и градостроительства администрации</w:t>
      </w:r>
    </w:p>
    <w:p w:rsidR="004116EB" w:rsidRDefault="004116EB">
      <w:pPr>
        <w:pStyle w:val="ConsPlusNonformat"/>
        <w:jc w:val="both"/>
      </w:pPr>
      <w:r>
        <w:t xml:space="preserve">                                                  Петропавловск-Камчатского</w:t>
      </w:r>
    </w:p>
    <w:p w:rsidR="004116EB" w:rsidRDefault="004116EB">
      <w:pPr>
        <w:pStyle w:val="ConsPlusNonformat"/>
        <w:jc w:val="both"/>
      </w:pPr>
      <w:r>
        <w:t xml:space="preserve">                                                          городского округа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(Ф.И.О. (последнее - при наличии)</w:t>
      </w:r>
    </w:p>
    <w:p w:rsidR="004116EB" w:rsidRDefault="004116EB">
      <w:pPr>
        <w:pStyle w:val="ConsPlusNonformat"/>
        <w:jc w:val="both"/>
      </w:pPr>
      <w:r>
        <w:t xml:space="preserve">                                заявителя полностью (для физического лица),</w:t>
      </w:r>
    </w:p>
    <w:p w:rsidR="004116EB" w:rsidRDefault="004116EB">
      <w:pPr>
        <w:pStyle w:val="ConsPlusNonformat"/>
        <w:jc w:val="both"/>
      </w:pPr>
      <w:r>
        <w:t xml:space="preserve">                                       наименование (для юридического лица)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(место жительства заявителя</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(для физического лица), местонахождение,</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ОГРН, ИНН (для юридического лица)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(почтовый адрес и (или) адрес электронной</w:t>
      </w:r>
    </w:p>
    <w:p w:rsidR="004116EB" w:rsidRDefault="004116EB">
      <w:pPr>
        <w:pStyle w:val="ConsPlusNonformat"/>
        <w:jc w:val="both"/>
      </w:pPr>
      <w:r>
        <w:t xml:space="preserve">                                              почты для связи с заявителем,</w:t>
      </w:r>
    </w:p>
    <w:p w:rsidR="004116EB" w:rsidRDefault="004116EB">
      <w:pPr>
        <w:pStyle w:val="ConsPlusNonformat"/>
        <w:jc w:val="both"/>
      </w:pPr>
      <w:r>
        <w:t xml:space="preserve">                                                        контактный телефон)</w:t>
      </w:r>
    </w:p>
    <w:p w:rsidR="004116EB" w:rsidRDefault="004116EB">
      <w:pPr>
        <w:pStyle w:val="ConsPlusNonformat"/>
        <w:jc w:val="both"/>
      </w:pPr>
    </w:p>
    <w:p w:rsidR="004116EB" w:rsidRDefault="004116EB">
      <w:pPr>
        <w:pStyle w:val="ConsPlusNonformat"/>
        <w:jc w:val="both"/>
      </w:pPr>
      <w:bookmarkStart w:id="34" w:name="P793"/>
      <w:bookmarkEnd w:id="34"/>
      <w:r>
        <w:t xml:space="preserve">                                 ЗАЯВЛЕНИЕ</w:t>
      </w:r>
    </w:p>
    <w:p w:rsidR="004116EB" w:rsidRDefault="004116EB">
      <w:pPr>
        <w:pStyle w:val="ConsPlusNonformat"/>
        <w:jc w:val="both"/>
      </w:pPr>
      <w:r>
        <w:t xml:space="preserve">                 О ПРЕДОСТАВЛЕНИИ РАЗРЕШЕНИЯ НА ОТКЛОНЕНИЕ</w:t>
      </w:r>
    </w:p>
    <w:p w:rsidR="004116EB" w:rsidRDefault="004116EB">
      <w:pPr>
        <w:pStyle w:val="ConsPlusNonformat"/>
        <w:jc w:val="both"/>
      </w:pPr>
      <w:r>
        <w:t xml:space="preserve">           ОТ ПРЕДЕЛЬНЫХ ПАРАМЕТРОВ РАЗРЕШЕННОГО СТРОИТЕЛЬСТВА,</w:t>
      </w:r>
    </w:p>
    <w:p w:rsidR="004116EB" w:rsidRDefault="004116EB">
      <w:pPr>
        <w:pStyle w:val="ConsPlusNonformat"/>
        <w:jc w:val="both"/>
      </w:pPr>
      <w:r>
        <w:t xml:space="preserve">             РЕКОНСТРУКЦИИ ОБЪЕКТА КАПИТАЛЬНОГО СТРОИТЕЛЬСТВА</w:t>
      </w:r>
    </w:p>
    <w:p w:rsidR="004116EB" w:rsidRDefault="004116EB">
      <w:pPr>
        <w:pStyle w:val="ConsPlusNonformat"/>
        <w:jc w:val="both"/>
      </w:pPr>
    </w:p>
    <w:p w:rsidR="004116EB" w:rsidRDefault="004116EB">
      <w:pPr>
        <w:pStyle w:val="ConsPlusNonformat"/>
        <w:jc w:val="both"/>
      </w:pPr>
      <w:r>
        <w:t xml:space="preserve">    Прошу  предоставить  разрешение  на отклонение от предельных параметров</w:t>
      </w:r>
    </w:p>
    <w:p w:rsidR="004116EB" w:rsidRDefault="004116EB">
      <w:pPr>
        <w:pStyle w:val="ConsPlusNonformat"/>
        <w:jc w:val="both"/>
      </w:pPr>
      <w:r>
        <w:t>разрешенного     строительства,    реконструкции    объекта    капитального</w:t>
      </w:r>
    </w:p>
    <w:p w:rsidR="004116EB" w:rsidRDefault="004116EB">
      <w:pPr>
        <w:pStyle w:val="ConsPlusNonformat"/>
        <w:jc w:val="both"/>
      </w:pPr>
      <w:r>
        <w:t>строительства    (подчеркнуть    -    строительства    или   реконструкции)</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(наименование объекта)</w:t>
      </w:r>
    </w:p>
    <w:p w:rsidR="004116EB" w:rsidRDefault="004116EB">
      <w:pPr>
        <w:pStyle w:val="ConsPlusNonformat"/>
        <w:jc w:val="both"/>
      </w:pPr>
      <w:r>
        <w:t xml:space="preserve">           в связи с тем, что характеристики земельного участка</w:t>
      </w:r>
    </w:p>
    <w:p w:rsidR="004116EB" w:rsidRDefault="004116EB">
      <w:pPr>
        <w:pStyle w:val="ConsPlusNonformat"/>
        <w:jc w:val="both"/>
      </w:pPr>
      <w:r>
        <w:t xml:space="preserve">      неблагоприятны для застройки/ размер земельного участка меньше</w:t>
      </w:r>
    </w:p>
    <w:p w:rsidR="004116EB" w:rsidRDefault="004116EB">
      <w:pPr>
        <w:pStyle w:val="ConsPlusNonformat"/>
        <w:jc w:val="both"/>
      </w:pPr>
      <w:r>
        <w:t xml:space="preserve">     установленных градостроительным регламентом минимальных размеров</w:t>
      </w:r>
    </w:p>
    <w:p w:rsidR="004116EB" w:rsidRDefault="004116EB">
      <w:pPr>
        <w:pStyle w:val="ConsPlusNonformat"/>
        <w:jc w:val="both"/>
      </w:pPr>
      <w:r>
        <w:t xml:space="preserve">        земельных участков/ конфигурация/ инженерно-геологические/</w:t>
      </w:r>
    </w:p>
    <w:p w:rsidR="004116EB" w:rsidRDefault="004116EB">
      <w:pPr>
        <w:pStyle w:val="ConsPlusNonformat"/>
        <w:jc w:val="both"/>
      </w:pPr>
      <w:r>
        <w:t xml:space="preserve">             иные характеристики неблагоприятны для застройки</w:t>
      </w:r>
    </w:p>
    <w:p w:rsidR="004116EB" w:rsidRDefault="004116EB">
      <w:pPr>
        <w:pStyle w:val="ConsPlusNonformat"/>
        <w:jc w:val="both"/>
      </w:pPr>
      <w:r>
        <w:t xml:space="preserve">                           (нужное подчеркнуть)</w:t>
      </w:r>
    </w:p>
    <w:p w:rsidR="004116EB" w:rsidRDefault="004116EB">
      <w:pPr>
        <w:pStyle w:val="ConsPlusNonformat"/>
        <w:jc w:val="both"/>
      </w:pPr>
      <w:r>
        <w:t>в части:</w:t>
      </w:r>
    </w:p>
    <w:p w:rsidR="004116EB" w:rsidRDefault="004116EB">
      <w:pPr>
        <w:pStyle w:val="ConsPlusNonformat"/>
        <w:jc w:val="both"/>
      </w:pPr>
      <w:r>
        <w:t xml:space="preserve">    1. Уменьшения минимальных отступов от границ земельных участков в целях</w:t>
      </w:r>
    </w:p>
    <w:p w:rsidR="004116EB" w:rsidRDefault="004116EB">
      <w:pPr>
        <w:pStyle w:val="ConsPlusNonformat"/>
        <w:jc w:val="both"/>
      </w:pPr>
      <w:r>
        <w:t>определения мест допустимого размещения зданий (или: строений, сооружений),</w:t>
      </w:r>
    </w:p>
    <w:p w:rsidR="004116EB" w:rsidRDefault="004116EB">
      <w:pPr>
        <w:pStyle w:val="ConsPlusNonformat"/>
        <w:jc w:val="both"/>
      </w:pPr>
      <w:r>
        <w:t>за   пределами  которых  запрещено  строительство  зданий  (или:  строений,</w:t>
      </w:r>
    </w:p>
    <w:p w:rsidR="004116EB" w:rsidRDefault="004116EB">
      <w:pPr>
        <w:pStyle w:val="ConsPlusNonformat"/>
        <w:jc w:val="both"/>
      </w:pPr>
      <w:r>
        <w:t>сооружений)</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(с учетом </w:t>
      </w:r>
      <w:hyperlink r:id="rId41">
        <w:r>
          <w:rPr>
            <w:color w:val="0000FF"/>
          </w:rPr>
          <w:t>ч. 2</w:t>
        </w:r>
      </w:hyperlink>
      <w:r>
        <w:t xml:space="preserve"> и </w:t>
      </w:r>
      <w:hyperlink r:id="rId42">
        <w:r>
          <w:rPr>
            <w:color w:val="0000FF"/>
          </w:rPr>
          <w:t>ч. 3 ст. 38</w:t>
        </w:r>
      </w:hyperlink>
      <w:r>
        <w:t xml:space="preserve"> Градостроительного кодекса РФ)</w:t>
      </w:r>
    </w:p>
    <w:p w:rsidR="004116EB" w:rsidRDefault="004116EB">
      <w:pPr>
        <w:pStyle w:val="ConsPlusNonformat"/>
        <w:jc w:val="both"/>
      </w:pPr>
      <w:r>
        <w:t xml:space="preserve">    2.  Увеличения  предельного  количества  этажей  зданий (или: строений,</w:t>
      </w:r>
    </w:p>
    <w:p w:rsidR="004116EB" w:rsidRDefault="004116EB">
      <w:pPr>
        <w:pStyle w:val="ConsPlusNonformat"/>
        <w:jc w:val="both"/>
      </w:pPr>
      <w:r>
        <w:t>сооружений)</w:t>
      </w:r>
    </w:p>
    <w:p w:rsidR="004116EB" w:rsidRDefault="004116EB">
      <w:pPr>
        <w:pStyle w:val="ConsPlusNonformat"/>
        <w:jc w:val="both"/>
      </w:pPr>
      <w:r>
        <w:t>- _________________________________________________________________________</w:t>
      </w: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(с учетом </w:t>
      </w:r>
      <w:hyperlink r:id="rId43">
        <w:r>
          <w:rPr>
            <w:color w:val="0000FF"/>
          </w:rPr>
          <w:t>ч. 2</w:t>
        </w:r>
      </w:hyperlink>
      <w:r>
        <w:t xml:space="preserve"> и </w:t>
      </w:r>
      <w:hyperlink r:id="rId44">
        <w:r>
          <w:rPr>
            <w:color w:val="0000FF"/>
          </w:rPr>
          <w:t>ч. 3 ст. 38</w:t>
        </w:r>
      </w:hyperlink>
      <w:r>
        <w:t xml:space="preserve"> Градостроительного кодекса РФ)</w:t>
      </w:r>
    </w:p>
    <w:p w:rsidR="004116EB" w:rsidRDefault="004116EB">
      <w:pPr>
        <w:pStyle w:val="ConsPlusNonformat"/>
        <w:jc w:val="both"/>
      </w:pPr>
      <w:r>
        <w:t xml:space="preserve">    3.  Увеличение  максимального  процента застройки в границах земельного</w:t>
      </w:r>
    </w:p>
    <w:p w:rsidR="004116EB" w:rsidRDefault="004116EB">
      <w:pPr>
        <w:pStyle w:val="ConsPlusNonformat"/>
        <w:jc w:val="both"/>
      </w:pPr>
      <w:r>
        <w:t>участка,  определяемого как отношение суммарной площади земельного участка,</w:t>
      </w:r>
    </w:p>
    <w:p w:rsidR="004116EB" w:rsidRDefault="004116EB">
      <w:pPr>
        <w:pStyle w:val="ConsPlusNonformat"/>
        <w:jc w:val="both"/>
      </w:pPr>
      <w:r>
        <w:t>которая   может   быть   застроена   по  всей  площади  земельного  участка</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(с учетом </w:t>
      </w:r>
      <w:hyperlink r:id="rId45">
        <w:r>
          <w:rPr>
            <w:color w:val="0000FF"/>
          </w:rPr>
          <w:t>ч. 2</w:t>
        </w:r>
      </w:hyperlink>
      <w:r>
        <w:t xml:space="preserve"> и </w:t>
      </w:r>
      <w:hyperlink r:id="rId46">
        <w:r>
          <w:rPr>
            <w:color w:val="0000FF"/>
          </w:rPr>
          <w:t>ч. 3 ст. 38</w:t>
        </w:r>
      </w:hyperlink>
      <w:r>
        <w:t xml:space="preserve"> Градостроительного кодекса РФ)</w:t>
      </w:r>
    </w:p>
    <w:p w:rsidR="004116EB" w:rsidRDefault="004116EB">
      <w:pPr>
        <w:pStyle w:val="ConsPlusNonformat"/>
        <w:jc w:val="both"/>
      </w:pPr>
      <w:r>
        <w:lastRenderedPageBreak/>
        <w:t xml:space="preserve">    Сведения о земельном участке:__________________________________________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Местоположение земельного участка______________________________________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Кадастровый номер земельного участка___________________________________</w:t>
      </w:r>
    </w:p>
    <w:p w:rsidR="004116EB" w:rsidRDefault="004116EB">
      <w:pPr>
        <w:pStyle w:val="ConsPlusNonformat"/>
        <w:jc w:val="both"/>
      </w:pPr>
      <w:r>
        <w:t xml:space="preserve">    Площадь                        земельного                       участка</w:t>
      </w:r>
    </w:p>
    <w:p w:rsidR="004116EB" w:rsidRDefault="004116EB">
      <w:pPr>
        <w:pStyle w:val="ConsPlusNonformat"/>
        <w:jc w:val="both"/>
      </w:pPr>
      <w:r>
        <w:t>______________________________________________</w:t>
      </w:r>
    </w:p>
    <w:p w:rsidR="004116EB" w:rsidRDefault="004116EB">
      <w:pPr>
        <w:pStyle w:val="ConsPlusNonformat"/>
        <w:jc w:val="both"/>
      </w:pPr>
      <w:r>
        <w:t xml:space="preserve">    Вид   права,   на   котором  заявителю  принадлежит  земельный  участок</w:t>
      </w:r>
    </w:p>
    <w:p w:rsidR="004116EB" w:rsidRDefault="004116EB">
      <w:pPr>
        <w:pStyle w:val="ConsPlusNonformat"/>
        <w:jc w:val="both"/>
      </w:pPr>
      <w:r>
        <w:t>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Сведения об объекте капитального строительства:________________________</w:t>
      </w:r>
    </w:p>
    <w:p w:rsidR="004116EB" w:rsidRDefault="004116EB">
      <w:pPr>
        <w:pStyle w:val="ConsPlusNonformat"/>
        <w:jc w:val="both"/>
      </w:pPr>
      <w:r>
        <w:t xml:space="preserve">    Кадастровый номер______________________________________________________</w:t>
      </w:r>
    </w:p>
    <w:p w:rsidR="004116EB" w:rsidRDefault="004116EB">
      <w:pPr>
        <w:pStyle w:val="ConsPlusNonformat"/>
        <w:jc w:val="both"/>
      </w:pPr>
      <w:r>
        <w:t xml:space="preserve">    Вид права, на котором заявителю принадлежит объект_____________________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p>
    <w:p w:rsidR="004116EB" w:rsidRDefault="004116EB">
      <w:pPr>
        <w:pStyle w:val="ConsPlusNonformat"/>
        <w:jc w:val="both"/>
      </w:pPr>
      <w:r>
        <w:t xml:space="preserve">    Результат предоставления муниципальной услуги прошу (нужное отметить):</w:t>
      </w:r>
    </w:p>
    <w:p w:rsidR="004116EB" w:rsidRDefault="004116EB">
      <w:pPr>
        <w:pStyle w:val="ConsPlusNonformat"/>
        <w:jc w:val="both"/>
      </w:pPr>
      <w:r>
        <w:t xml:space="preserve">    ┌┐</w:t>
      </w:r>
    </w:p>
    <w:p w:rsidR="004116EB" w:rsidRDefault="004116EB">
      <w:pPr>
        <w:pStyle w:val="ConsPlusNonformat"/>
        <w:jc w:val="both"/>
      </w:pPr>
      <w:r>
        <w:t xml:space="preserve">    └┘ выдать через многофункциональный центр;</w:t>
      </w:r>
    </w:p>
    <w:p w:rsidR="004116EB" w:rsidRDefault="004116EB">
      <w:pPr>
        <w:pStyle w:val="ConsPlusNonformat"/>
        <w:jc w:val="both"/>
      </w:pPr>
      <w:r>
        <w:t xml:space="preserve">    ┌┐</w:t>
      </w:r>
    </w:p>
    <w:p w:rsidR="004116EB" w:rsidRDefault="004116EB">
      <w:pPr>
        <w:pStyle w:val="ConsPlusNonformat"/>
        <w:jc w:val="both"/>
      </w:pPr>
      <w:r>
        <w:t xml:space="preserve">    └┘ вручить лично;</w:t>
      </w:r>
    </w:p>
    <w:p w:rsidR="004116EB" w:rsidRDefault="004116EB">
      <w:pPr>
        <w:pStyle w:val="ConsPlusNonformat"/>
        <w:jc w:val="both"/>
      </w:pPr>
      <w:r>
        <w:t xml:space="preserve">    ┌┐</w:t>
      </w:r>
    </w:p>
    <w:p w:rsidR="004116EB" w:rsidRDefault="004116EB">
      <w:pPr>
        <w:pStyle w:val="ConsPlusNonformat"/>
        <w:jc w:val="both"/>
      </w:pPr>
      <w:r>
        <w:t xml:space="preserve">    └┘ направить по электронной почте (указывается адрес электронной почты)</w:t>
      </w: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w:t>
      </w:r>
    </w:p>
    <w:p w:rsidR="004116EB" w:rsidRDefault="004116EB">
      <w:pPr>
        <w:pStyle w:val="ConsPlusNonformat"/>
        <w:jc w:val="both"/>
      </w:pPr>
      <w:r>
        <w:t xml:space="preserve">    └┘ сообщить по телефону либо   факсимильным   сообщением о   готовности</w:t>
      </w:r>
    </w:p>
    <w:p w:rsidR="004116EB" w:rsidRDefault="004116EB">
      <w:pPr>
        <w:pStyle w:val="ConsPlusNonformat"/>
        <w:jc w:val="both"/>
      </w:pPr>
      <w:r>
        <w:t>к получению (указывается телефонный код и номер телефона либо факса) ______</w:t>
      </w: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w:t>
      </w:r>
    </w:p>
    <w:p w:rsidR="004116EB" w:rsidRDefault="004116EB">
      <w:pPr>
        <w:pStyle w:val="ConsPlusNonformat"/>
        <w:jc w:val="both"/>
      </w:pPr>
      <w:r>
        <w:t xml:space="preserve">    └┘ направить почтовым отправлением по адресу: 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Приложение:</w:t>
      </w:r>
    </w:p>
    <w:p w:rsidR="004116EB" w:rsidRDefault="004116EB">
      <w:pPr>
        <w:pStyle w:val="ConsPlusNonformat"/>
        <w:jc w:val="both"/>
      </w:pPr>
      <w:r>
        <w:t xml:space="preserve">    1) ___________________________________________________________________;</w:t>
      </w:r>
    </w:p>
    <w:p w:rsidR="004116EB" w:rsidRDefault="004116EB">
      <w:pPr>
        <w:pStyle w:val="ConsPlusNonformat"/>
        <w:jc w:val="both"/>
      </w:pPr>
      <w:r>
        <w:t xml:space="preserve">    2) ___________________________________________________________________;</w:t>
      </w:r>
    </w:p>
    <w:p w:rsidR="004116EB" w:rsidRDefault="004116EB">
      <w:pPr>
        <w:pStyle w:val="ConsPlusNonformat"/>
        <w:jc w:val="both"/>
      </w:pPr>
      <w:r>
        <w:t xml:space="preserve">    3) ___________________________________________________________________;</w:t>
      </w:r>
    </w:p>
    <w:p w:rsidR="004116EB" w:rsidRDefault="004116EB">
      <w:pPr>
        <w:pStyle w:val="ConsPlusNonformat"/>
        <w:jc w:val="both"/>
      </w:pPr>
      <w:r>
        <w:t xml:space="preserve">    4) ___________________________________________________________________;</w:t>
      </w:r>
    </w:p>
    <w:p w:rsidR="004116EB" w:rsidRDefault="004116EB">
      <w:pPr>
        <w:pStyle w:val="ConsPlusNonformat"/>
        <w:jc w:val="both"/>
      </w:pPr>
      <w:r>
        <w:t xml:space="preserve">    5) ___________________________________________________________________;</w:t>
      </w:r>
    </w:p>
    <w:p w:rsidR="004116EB" w:rsidRDefault="004116EB">
      <w:pPr>
        <w:pStyle w:val="ConsPlusNonformat"/>
        <w:jc w:val="both"/>
      </w:pPr>
      <w:r>
        <w:t xml:space="preserve">    6) ___________________________________________________________________;</w:t>
      </w:r>
    </w:p>
    <w:p w:rsidR="004116EB" w:rsidRDefault="004116EB">
      <w:pPr>
        <w:pStyle w:val="ConsPlusNonformat"/>
        <w:jc w:val="both"/>
      </w:pPr>
      <w:r>
        <w:t xml:space="preserve">    7) ___________________________________________________________________;</w:t>
      </w:r>
    </w:p>
    <w:p w:rsidR="004116EB" w:rsidRDefault="004116EB">
      <w:pPr>
        <w:pStyle w:val="ConsPlusNonformat"/>
        <w:jc w:val="both"/>
      </w:pPr>
    </w:p>
    <w:p w:rsidR="004116EB" w:rsidRDefault="004116EB">
      <w:pPr>
        <w:pStyle w:val="ConsPlusNonformat"/>
        <w:jc w:val="both"/>
      </w:pPr>
      <w:r>
        <w:t xml:space="preserve">    "___" ___________ ____ г.</w:t>
      </w:r>
    </w:p>
    <w:p w:rsidR="004116EB" w:rsidRDefault="004116EB">
      <w:pPr>
        <w:pStyle w:val="ConsPlusNonformat"/>
        <w:jc w:val="both"/>
      </w:pPr>
    </w:p>
    <w:p w:rsidR="004116EB" w:rsidRDefault="004116EB">
      <w:pPr>
        <w:pStyle w:val="ConsPlusNonformat"/>
        <w:jc w:val="both"/>
      </w:pPr>
      <w:r>
        <w:t xml:space="preserve">    __________________/_____________________________________/ (подпись)</w:t>
      </w:r>
    </w:p>
    <w:p w:rsidR="004116EB" w:rsidRDefault="004116EB">
      <w:pPr>
        <w:pStyle w:val="ConsPlusNonformat"/>
        <w:jc w:val="both"/>
      </w:pPr>
      <w:r>
        <w:t xml:space="preserve">          (Ф.И.О. (последнее - при наличии)</w:t>
      </w: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jc w:val="right"/>
        <w:outlineLvl w:val="1"/>
      </w:pPr>
      <w:r>
        <w:t>Приложение 2</w:t>
      </w:r>
    </w:p>
    <w:p w:rsidR="004116EB" w:rsidRDefault="004116EB">
      <w:pPr>
        <w:pStyle w:val="ConsPlusNormal"/>
        <w:jc w:val="right"/>
      </w:pPr>
      <w:r>
        <w:t>к Административному регламенту</w:t>
      </w:r>
    </w:p>
    <w:p w:rsidR="004116EB" w:rsidRDefault="004116EB">
      <w:pPr>
        <w:pStyle w:val="ConsPlusNormal"/>
        <w:jc w:val="right"/>
      </w:pPr>
      <w:r>
        <w:t>предоставления администрацией</w:t>
      </w:r>
    </w:p>
    <w:p w:rsidR="004116EB" w:rsidRDefault="004116EB">
      <w:pPr>
        <w:pStyle w:val="ConsPlusNormal"/>
        <w:jc w:val="right"/>
      </w:pPr>
      <w:r>
        <w:t>Петропавловск-Камчатского городского</w:t>
      </w:r>
    </w:p>
    <w:p w:rsidR="004116EB" w:rsidRDefault="004116EB">
      <w:pPr>
        <w:pStyle w:val="ConsPlusNormal"/>
        <w:jc w:val="right"/>
      </w:pPr>
      <w:r>
        <w:t>округа муниципальной услуги "Предоставление</w:t>
      </w:r>
    </w:p>
    <w:p w:rsidR="004116EB" w:rsidRDefault="004116EB">
      <w:pPr>
        <w:pStyle w:val="ConsPlusNormal"/>
        <w:jc w:val="right"/>
      </w:pPr>
      <w:r>
        <w:t>разрешения на отклонение от предельных</w:t>
      </w:r>
    </w:p>
    <w:p w:rsidR="004116EB" w:rsidRDefault="004116EB">
      <w:pPr>
        <w:pStyle w:val="ConsPlusNormal"/>
        <w:jc w:val="right"/>
      </w:pPr>
      <w:r>
        <w:t>параметров разрешенного строительства,</w:t>
      </w:r>
    </w:p>
    <w:p w:rsidR="004116EB" w:rsidRDefault="004116EB">
      <w:pPr>
        <w:pStyle w:val="ConsPlusNormal"/>
        <w:jc w:val="right"/>
      </w:pPr>
      <w:r>
        <w:t>реконструкции объекта капитального</w:t>
      </w:r>
    </w:p>
    <w:p w:rsidR="004116EB" w:rsidRDefault="004116EB">
      <w:pPr>
        <w:pStyle w:val="ConsPlusNormal"/>
        <w:jc w:val="right"/>
      </w:pPr>
      <w:r>
        <w:t>строительства"</w:t>
      </w:r>
    </w:p>
    <w:p w:rsidR="004116EB" w:rsidRDefault="004116EB">
      <w:pPr>
        <w:pStyle w:val="ConsPlusNormal"/>
        <w:ind w:firstLine="540"/>
        <w:jc w:val="both"/>
      </w:pPr>
    </w:p>
    <w:p w:rsidR="004116EB" w:rsidRDefault="004116EB">
      <w:pPr>
        <w:pStyle w:val="ConsPlusNonformat"/>
        <w:jc w:val="both"/>
      </w:pPr>
      <w:r>
        <w:t xml:space="preserve">                                                   В Управление архитектуры</w:t>
      </w:r>
    </w:p>
    <w:p w:rsidR="004116EB" w:rsidRDefault="004116EB">
      <w:pPr>
        <w:pStyle w:val="ConsPlusNonformat"/>
        <w:jc w:val="both"/>
      </w:pPr>
      <w:r>
        <w:t xml:space="preserve">                                         и градостроительства администрации</w:t>
      </w:r>
    </w:p>
    <w:p w:rsidR="004116EB" w:rsidRDefault="004116EB">
      <w:pPr>
        <w:pStyle w:val="ConsPlusNonformat"/>
        <w:jc w:val="both"/>
      </w:pPr>
      <w:r>
        <w:t xml:space="preserve">                                                  Петропавловск-Камчатского</w:t>
      </w:r>
    </w:p>
    <w:p w:rsidR="004116EB" w:rsidRDefault="004116EB">
      <w:pPr>
        <w:pStyle w:val="ConsPlusNonformat"/>
        <w:jc w:val="both"/>
      </w:pPr>
      <w:r>
        <w:lastRenderedPageBreak/>
        <w:t xml:space="preserve">                                                          городского округа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(Ф.И.О. (последнее - при наличии)</w:t>
      </w:r>
    </w:p>
    <w:p w:rsidR="004116EB" w:rsidRDefault="004116EB">
      <w:pPr>
        <w:pStyle w:val="ConsPlusNonformat"/>
        <w:jc w:val="both"/>
      </w:pPr>
      <w:r>
        <w:t xml:space="preserve">                                заявителя полностью (для физического лица),</w:t>
      </w:r>
    </w:p>
    <w:p w:rsidR="004116EB" w:rsidRDefault="004116EB">
      <w:pPr>
        <w:pStyle w:val="ConsPlusNonformat"/>
        <w:jc w:val="both"/>
      </w:pPr>
      <w:r>
        <w:t xml:space="preserve">                                       наименование (для юридического лица)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(место жительства заявителя</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(для физического лица), местонахождение,</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ОГРН, ИНН (для юридического лица)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(почтовый адрес и (или) адрес электронной</w:t>
      </w:r>
    </w:p>
    <w:p w:rsidR="004116EB" w:rsidRDefault="004116EB">
      <w:pPr>
        <w:pStyle w:val="ConsPlusNonformat"/>
        <w:jc w:val="both"/>
      </w:pPr>
      <w:r>
        <w:t xml:space="preserve">                                              почты для связи с заявителем,</w:t>
      </w:r>
    </w:p>
    <w:p w:rsidR="004116EB" w:rsidRDefault="004116EB">
      <w:pPr>
        <w:pStyle w:val="ConsPlusNonformat"/>
        <w:jc w:val="both"/>
      </w:pPr>
      <w:r>
        <w:t xml:space="preserve">                                                        контактный телефон)</w:t>
      </w:r>
    </w:p>
    <w:p w:rsidR="004116EB" w:rsidRDefault="004116EB">
      <w:pPr>
        <w:pStyle w:val="ConsPlusNonformat"/>
        <w:jc w:val="both"/>
      </w:pPr>
    </w:p>
    <w:p w:rsidR="004116EB" w:rsidRDefault="004116EB">
      <w:pPr>
        <w:pStyle w:val="ConsPlusNonformat"/>
        <w:jc w:val="both"/>
      </w:pPr>
      <w:bookmarkStart w:id="35" w:name="P909"/>
      <w:bookmarkEnd w:id="35"/>
      <w:r>
        <w:t xml:space="preserve">                                 ЗАЯВЛЕНИЕ</w:t>
      </w:r>
    </w:p>
    <w:p w:rsidR="004116EB" w:rsidRDefault="004116EB">
      <w:pPr>
        <w:pStyle w:val="ConsPlusNonformat"/>
        <w:jc w:val="both"/>
      </w:pPr>
      <w:r>
        <w:t xml:space="preserve">                 О ПРЕДОСТАВЛЕНИИ РАЗРЕШЕНИЯ НА ОТКЛОНЕНИЕ</w:t>
      </w:r>
    </w:p>
    <w:p w:rsidR="004116EB" w:rsidRDefault="004116EB">
      <w:pPr>
        <w:pStyle w:val="ConsPlusNonformat"/>
        <w:jc w:val="both"/>
      </w:pPr>
      <w:r>
        <w:t xml:space="preserve">           ОТ ПРЕДЕЛЬНЫХ ПАРАМЕТРОВ РАЗРЕШЕННОГО СТРОИТЕЛЬСТВА,</w:t>
      </w:r>
    </w:p>
    <w:p w:rsidR="004116EB" w:rsidRDefault="004116EB">
      <w:pPr>
        <w:pStyle w:val="ConsPlusNonformat"/>
        <w:jc w:val="both"/>
      </w:pPr>
      <w:r>
        <w:t xml:space="preserve">             РЕКОНСТРУКЦИИ ОБЪЕКТА КАПИТАЛЬНОГО СТРОИТЕЛЬСТВА</w:t>
      </w:r>
    </w:p>
    <w:p w:rsidR="004116EB" w:rsidRDefault="004116EB">
      <w:pPr>
        <w:pStyle w:val="ConsPlusNonformat"/>
        <w:jc w:val="both"/>
      </w:pPr>
    </w:p>
    <w:p w:rsidR="004116EB" w:rsidRDefault="004116EB">
      <w:pPr>
        <w:pStyle w:val="ConsPlusNonformat"/>
        <w:jc w:val="both"/>
      </w:pPr>
      <w:r>
        <w:t xml:space="preserve">    Прошу  предоставить  разрешение  на отклонение от предельных параметров</w:t>
      </w:r>
    </w:p>
    <w:p w:rsidR="004116EB" w:rsidRDefault="004116EB">
      <w:pPr>
        <w:pStyle w:val="ConsPlusNonformat"/>
        <w:jc w:val="both"/>
      </w:pPr>
      <w:r>
        <w:t>разрешенного     строительства,    реконструкции    объекта    капитального</w:t>
      </w:r>
    </w:p>
    <w:p w:rsidR="004116EB" w:rsidRDefault="004116EB">
      <w:pPr>
        <w:pStyle w:val="ConsPlusNonformat"/>
        <w:jc w:val="both"/>
      </w:pPr>
      <w:r>
        <w:t>строительства    (подчеркнуть    -    строительства    или   реконструкции)</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(наименование объекта)</w:t>
      </w:r>
    </w:p>
    <w:p w:rsidR="004116EB" w:rsidRDefault="004116EB">
      <w:pPr>
        <w:pStyle w:val="ConsPlusNonformat"/>
        <w:jc w:val="both"/>
      </w:pPr>
      <w:r>
        <w:t>в  целях однократного изменения одного или нескольких предельных параметров</w:t>
      </w:r>
    </w:p>
    <w:p w:rsidR="004116EB" w:rsidRDefault="004116EB">
      <w:pPr>
        <w:pStyle w:val="ConsPlusNonformat"/>
        <w:jc w:val="both"/>
      </w:pPr>
      <w:r>
        <w:t>разрешенного    строительства,    реконструкции    объектов    капитального</w:t>
      </w:r>
    </w:p>
    <w:p w:rsidR="004116EB" w:rsidRDefault="004116EB">
      <w:pPr>
        <w:pStyle w:val="ConsPlusNonformat"/>
        <w:jc w:val="both"/>
      </w:pPr>
      <w:r>
        <w:t>строительства   (нужное   подчеркнуть),   установленным   градостроительным</w:t>
      </w:r>
    </w:p>
    <w:p w:rsidR="004116EB" w:rsidRDefault="004116EB">
      <w:pPr>
        <w:pStyle w:val="ConsPlusNonformat"/>
        <w:jc w:val="both"/>
      </w:pPr>
      <w:r>
        <w:t>регламентом  для  конкретной  территориальной  зоны, не более чем на десять</w:t>
      </w:r>
    </w:p>
    <w:p w:rsidR="004116EB" w:rsidRDefault="004116EB">
      <w:pPr>
        <w:pStyle w:val="ConsPlusNonformat"/>
        <w:jc w:val="both"/>
      </w:pPr>
      <w:r>
        <w:t>процентов 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(указывается предельный(ые) параметр(ы) с </w:t>
      </w:r>
      <w:hyperlink r:id="rId47">
        <w:r>
          <w:rPr>
            <w:color w:val="0000FF"/>
          </w:rPr>
          <w:t>учетом ч. 2</w:t>
        </w:r>
      </w:hyperlink>
      <w:r>
        <w:t xml:space="preserve"> и </w:t>
      </w:r>
      <w:hyperlink r:id="rId48">
        <w:r>
          <w:rPr>
            <w:color w:val="0000FF"/>
          </w:rPr>
          <w:t>ч. 3 ст. 38</w:t>
        </w:r>
      </w:hyperlink>
    </w:p>
    <w:p w:rsidR="004116EB" w:rsidRDefault="004116EB">
      <w:pPr>
        <w:pStyle w:val="ConsPlusNonformat"/>
        <w:jc w:val="both"/>
      </w:pPr>
      <w:r>
        <w:t xml:space="preserve">                      Градостроительного кодекса РФ)</w:t>
      </w:r>
    </w:p>
    <w:p w:rsidR="004116EB" w:rsidRDefault="004116EB">
      <w:pPr>
        <w:pStyle w:val="ConsPlusNonformat"/>
        <w:jc w:val="both"/>
      </w:pPr>
      <w:r>
        <w:t xml:space="preserve">    Сведения о земельном участке:__________________________________________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Местоположение земельного участка______________________________________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Кадастровый номер земельного участка___________________________________</w:t>
      </w:r>
    </w:p>
    <w:p w:rsidR="004116EB" w:rsidRDefault="004116EB">
      <w:pPr>
        <w:pStyle w:val="ConsPlusNonformat"/>
        <w:jc w:val="both"/>
      </w:pPr>
      <w:r>
        <w:t xml:space="preserve">    Площадь земельного участка_____________________________________________</w:t>
      </w:r>
    </w:p>
    <w:p w:rsidR="004116EB" w:rsidRDefault="004116EB">
      <w:pPr>
        <w:pStyle w:val="ConsPlusNonformat"/>
        <w:jc w:val="both"/>
      </w:pPr>
      <w:r>
        <w:t xml:space="preserve">    Вид права, на котором заявителю принадлежит земельный участок__________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Сведения об объекте капитального строительства:________________________</w:t>
      </w:r>
    </w:p>
    <w:p w:rsidR="004116EB" w:rsidRDefault="004116EB">
      <w:pPr>
        <w:pStyle w:val="ConsPlusNonformat"/>
        <w:jc w:val="both"/>
      </w:pPr>
      <w:r>
        <w:t xml:space="preserve">    Кадастровый номер______________________________________________________</w:t>
      </w:r>
    </w:p>
    <w:p w:rsidR="004116EB" w:rsidRDefault="004116EB">
      <w:pPr>
        <w:pStyle w:val="ConsPlusNonformat"/>
        <w:jc w:val="both"/>
      </w:pPr>
      <w:r>
        <w:t xml:space="preserve">    Вид права, на котором заявителю принадлежит объект_____________________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Результат предоставления муниципальной услуги прошу (нужное отметить):</w:t>
      </w:r>
    </w:p>
    <w:p w:rsidR="004116EB" w:rsidRDefault="004116EB">
      <w:pPr>
        <w:pStyle w:val="ConsPlusNonformat"/>
        <w:jc w:val="both"/>
      </w:pPr>
      <w:r>
        <w:t xml:space="preserve">    ┌┐</w:t>
      </w:r>
    </w:p>
    <w:p w:rsidR="004116EB" w:rsidRDefault="004116EB">
      <w:pPr>
        <w:pStyle w:val="ConsPlusNonformat"/>
        <w:jc w:val="both"/>
      </w:pPr>
      <w:r>
        <w:t xml:space="preserve">    └┘ выдать через многофункциональный центр;</w:t>
      </w:r>
    </w:p>
    <w:p w:rsidR="004116EB" w:rsidRDefault="004116EB">
      <w:pPr>
        <w:pStyle w:val="ConsPlusNonformat"/>
        <w:jc w:val="both"/>
      </w:pPr>
      <w:r>
        <w:t xml:space="preserve">    ┌┐</w:t>
      </w:r>
    </w:p>
    <w:p w:rsidR="004116EB" w:rsidRDefault="004116EB">
      <w:pPr>
        <w:pStyle w:val="ConsPlusNonformat"/>
        <w:jc w:val="both"/>
      </w:pPr>
      <w:r>
        <w:t xml:space="preserve">    └┘ вручить лично;</w:t>
      </w:r>
    </w:p>
    <w:p w:rsidR="004116EB" w:rsidRDefault="004116EB">
      <w:pPr>
        <w:pStyle w:val="ConsPlusNonformat"/>
        <w:jc w:val="both"/>
      </w:pPr>
      <w:r>
        <w:t xml:space="preserve">    ┌┐</w:t>
      </w:r>
    </w:p>
    <w:p w:rsidR="004116EB" w:rsidRDefault="004116EB">
      <w:pPr>
        <w:pStyle w:val="ConsPlusNonformat"/>
        <w:jc w:val="both"/>
      </w:pPr>
      <w:r>
        <w:t xml:space="preserve">    └┘ направить по электронной почте (указывается адрес электронной  почты</w:t>
      </w: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w:t>
      </w:r>
    </w:p>
    <w:p w:rsidR="004116EB" w:rsidRDefault="004116EB">
      <w:pPr>
        <w:pStyle w:val="ConsPlusNonformat"/>
        <w:jc w:val="both"/>
      </w:pPr>
      <w:r>
        <w:t xml:space="preserve">    └┘ сообщить по телефону либо   факсимильным   сообщением о   готовности</w:t>
      </w:r>
    </w:p>
    <w:p w:rsidR="004116EB" w:rsidRDefault="004116EB">
      <w:pPr>
        <w:pStyle w:val="ConsPlusNonformat"/>
        <w:jc w:val="both"/>
      </w:pPr>
      <w:r>
        <w:t>к получению (указывается телефонный код и номер телефона либо факса) ______</w:t>
      </w: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w:t>
      </w:r>
    </w:p>
    <w:p w:rsidR="004116EB" w:rsidRDefault="004116EB">
      <w:pPr>
        <w:pStyle w:val="ConsPlusNonformat"/>
        <w:jc w:val="both"/>
      </w:pPr>
      <w:r>
        <w:t xml:space="preserve">    └┘ направить почтовым отправлением по адресу: 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lastRenderedPageBreak/>
        <w:t xml:space="preserve">    Приложение:</w:t>
      </w:r>
    </w:p>
    <w:p w:rsidR="004116EB" w:rsidRDefault="004116EB">
      <w:pPr>
        <w:pStyle w:val="ConsPlusNonformat"/>
        <w:jc w:val="both"/>
      </w:pPr>
      <w:r>
        <w:t xml:space="preserve">    1)____________________________________________________________________;</w:t>
      </w:r>
    </w:p>
    <w:p w:rsidR="004116EB" w:rsidRDefault="004116EB">
      <w:pPr>
        <w:pStyle w:val="ConsPlusNonformat"/>
        <w:jc w:val="both"/>
      </w:pPr>
      <w:r>
        <w:t xml:space="preserve">    2)____________________________________________________________________;</w:t>
      </w:r>
    </w:p>
    <w:p w:rsidR="004116EB" w:rsidRDefault="004116EB">
      <w:pPr>
        <w:pStyle w:val="ConsPlusNonformat"/>
        <w:jc w:val="both"/>
      </w:pPr>
      <w:r>
        <w:t xml:space="preserve">    3)_____________________________________________________________________</w:t>
      </w:r>
    </w:p>
    <w:p w:rsidR="004116EB" w:rsidRDefault="004116EB">
      <w:pPr>
        <w:pStyle w:val="ConsPlusNonformat"/>
        <w:jc w:val="both"/>
      </w:pPr>
    </w:p>
    <w:p w:rsidR="004116EB" w:rsidRDefault="004116EB">
      <w:pPr>
        <w:pStyle w:val="ConsPlusNonformat"/>
        <w:jc w:val="both"/>
      </w:pPr>
      <w:r>
        <w:t xml:space="preserve">    "___" ___________ ____ г.</w:t>
      </w:r>
    </w:p>
    <w:p w:rsidR="004116EB" w:rsidRDefault="004116EB">
      <w:pPr>
        <w:pStyle w:val="ConsPlusNonformat"/>
        <w:jc w:val="both"/>
      </w:pPr>
    </w:p>
    <w:p w:rsidR="004116EB" w:rsidRDefault="004116EB">
      <w:pPr>
        <w:pStyle w:val="ConsPlusNonformat"/>
        <w:jc w:val="both"/>
      </w:pPr>
      <w:r>
        <w:t xml:space="preserve">    _________________/__________________________________/</w:t>
      </w:r>
    </w:p>
    <w:p w:rsidR="004116EB" w:rsidRDefault="004116EB">
      <w:pPr>
        <w:pStyle w:val="ConsPlusNonformat"/>
        <w:jc w:val="both"/>
      </w:pPr>
      <w:r>
        <w:t xml:space="preserve">        (подпись)   (Ф.И.О. (последнее - при наличии)</w:t>
      </w: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jc w:val="right"/>
        <w:outlineLvl w:val="1"/>
      </w:pPr>
      <w:r>
        <w:t>Приложение 3</w:t>
      </w:r>
    </w:p>
    <w:p w:rsidR="004116EB" w:rsidRDefault="004116EB">
      <w:pPr>
        <w:pStyle w:val="ConsPlusNormal"/>
        <w:jc w:val="right"/>
      </w:pPr>
      <w:r>
        <w:t>к Административному регламенту</w:t>
      </w:r>
    </w:p>
    <w:p w:rsidR="004116EB" w:rsidRDefault="004116EB">
      <w:pPr>
        <w:pStyle w:val="ConsPlusNormal"/>
        <w:jc w:val="right"/>
      </w:pPr>
      <w:r>
        <w:t>предоставления администрацией</w:t>
      </w:r>
    </w:p>
    <w:p w:rsidR="004116EB" w:rsidRDefault="004116EB">
      <w:pPr>
        <w:pStyle w:val="ConsPlusNormal"/>
        <w:jc w:val="right"/>
      </w:pPr>
      <w:r>
        <w:t>Петропавловск-Камчатского городского</w:t>
      </w:r>
    </w:p>
    <w:p w:rsidR="004116EB" w:rsidRDefault="004116EB">
      <w:pPr>
        <w:pStyle w:val="ConsPlusNormal"/>
        <w:jc w:val="right"/>
      </w:pPr>
      <w:r>
        <w:t>округа муниципальной услуги "Предоставление</w:t>
      </w:r>
    </w:p>
    <w:p w:rsidR="004116EB" w:rsidRDefault="004116EB">
      <w:pPr>
        <w:pStyle w:val="ConsPlusNormal"/>
        <w:jc w:val="right"/>
      </w:pPr>
      <w:r>
        <w:t>разрешения на отклонение от предельных</w:t>
      </w:r>
    </w:p>
    <w:p w:rsidR="004116EB" w:rsidRDefault="004116EB">
      <w:pPr>
        <w:pStyle w:val="ConsPlusNormal"/>
        <w:jc w:val="right"/>
      </w:pPr>
      <w:r>
        <w:t>параметров разрешенного строительства,</w:t>
      </w:r>
    </w:p>
    <w:p w:rsidR="004116EB" w:rsidRDefault="004116EB">
      <w:pPr>
        <w:pStyle w:val="ConsPlusNormal"/>
        <w:jc w:val="right"/>
      </w:pPr>
      <w:r>
        <w:t>реконструкции объекта капитального</w:t>
      </w:r>
    </w:p>
    <w:p w:rsidR="004116EB" w:rsidRDefault="004116EB">
      <w:pPr>
        <w:pStyle w:val="ConsPlusNormal"/>
        <w:jc w:val="right"/>
      </w:pPr>
      <w:r>
        <w:t>строительства"</w:t>
      </w:r>
    </w:p>
    <w:p w:rsidR="004116EB" w:rsidRDefault="004116EB">
      <w:pPr>
        <w:pStyle w:val="ConsPlusNormal"/>
        <w:ind w:firstLine="540"/>
        <w:jc w:val="both"/>
      </w:pP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(Ф.И.О. (последнее - при наличии)</w:t>
      </w:r>
    </w:p>
    <w:p w:rsidR="004116EB" w:rsidRDefault="004116EB">
      <w:pPr>
        <w:pStyle w:val="ConsPlusNonformat"/>
        <w:jc w:val="both"/>
      </w:pPr>
      <w:r>
        <w:t xml:space="preserve">                                заявителя полностью (для физического лица),</w:t>
      </w:r>
    </w:p>
    <w:p w:rsidR="004116EB" w:rsidRDefault="004116EB">
      <w:pPr>
        <w:pStyle w:val="ConsPlusNonformat"/>
        <w:jc w:val="both"/>
      </w:pPr>
      <w:r>
        <w:t xml:space="preserve">                                       наименование (для юридического лица)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(место жительства заявителя</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(для физического лица), местонахождение,</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ОГРН, ИНН (для юридического лица)</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___________________________________________</w:t>
      </w:r>
    </w:p>
    <w:p w:rsidR="004116EB" w:rsidRDefault="004116EB">
      <w:pPr>
        <w:pStyle w:val="ConsPlusNonformat"/>
        <w:jc w:val="both"/>
      </w:pPr>
      <w:r>
        <w:t xml:space="preserve">                                  (почтовый адрес и (или) адрес электронной</w:t>
      </w:r>
    </w:p>
    <w:p w:rsidR="004116EB" w:rsidRDefault="004116EB">
      <w:pPr>
        <w:pStyle w:val="ConsPlusNonformat"/>
        <w:jc w:val="both"/>
      </w:pPr>
      <w:r>
        <w:t xml:space="preserve">                                              почты для связи с заявителем,</w:t>
      </w:r>
    </w:p>
    <w:p w:rsidR="004116EB" w:rsidRDefault="004116EB">
      <w:pPr>
        <w:pStyle w:val="ConsPlusNonformat"/>
        <w:jc w:val="both"/>
      </w:pPr>
      <w:r>
        <w:t xml:space="preserve">                                                        контактный телефон)</w:t>
      </w:r>
    </w:p>
    <w:p w:rsidR="004116EB" w:rsidRDefault="004116EB">
      <w:pPr>
        <w:pStyle w:val="ConsPlusNonformat"/>
        <w:jc w:val="both"/>
      </w:pPr>
    </w:p>
    <w:p w:rsidR="004116EB" w:rsidRDefault="004116EB">
      <w:pPr>
        <w:pStyle w:val="ConsPlusNonformat"/>
        <w:jc w:val="both"/>
      </w:pPr>
      <w:bookmarkStart w:id="36" w:name="P996"/>
      <w:bookmarkEnd w:id="36"/>
      <w:r>
        <w:t xml:space="preserve">                                УВЕДОМЛЕНИЕ</w:t>
      </w:r>
    </w:p>
    <w:p w:rsidR="004116EB" w:rsidRDefault="004116EB">
      <w:pPr>
        <w:pStyle w:val="ConsPlusNonformat"/>
        <w:jc w:val="both"/>
      </w:pPr>
      <w:r>
        <w:t xml:space="preserve">                 ОБ ОТКАЗЕ В ПРИЕМЕ ЗАЯВЛЕНИЯ И ДОКУМЕНТОВ</w:t>
      </w:r>
    </w:p>
    <w:p w:rsidR="004116EB" w:rsidRDefault="004116EB">
      <w:pPr>
        <w:pStyle w:val="ConsPlusNonformat"/>
        <w:jc w:val="both"/>
      </w:pPr>
    </w:p>
    <w:p w:rsidR="004116EB" w:rsidRDefault="004116EB">
      <w:pPr>
        <w:pStyle w:val="ConsPlusNonformat"/>
        <w:jc w:val="both"/>
      </w:pPr>
      <w:r>
        <w:t>__________________________________________________________________________,</w:t>
      </w:r>
    </w:p>
    <w:p w:rsidR="004116EB" w:rsidRDefault="004116EB">
      <w:pPr>
        <w:pStyle w:val="ConsPlusNonformat"/>
        <w:jc w:val="both"/>
      </w:pPr>
      <w:r>
        <w:t xml:space="preserve">       (фамилия, имя, отчество (последнее - при наличии) заявителя)</w:t>
      </w:r>
    </w:p>
    <w:p w:rsidR="004116EB" w:rsidRDefault="004116EB">
      <w:pPr>
        <w:pStyle w:val="ConsPlusNonformat"/>
        <w:jc w:val="both"/>
      </w:pPr>
    </w:p>
    <w:p w:rsidR="004116EB" w:rsidRDefault="004116EB">
      <w:pPr>
        <w:pStyle w:val="ConsPlusNonformat"/>
        <w:jc w:val="both"/>
      </w:pPr>
      <w:r>
        <w:t>уведомляется  о том, что ему (ей) отказано в приеме заявления и документов,</w:t>
      </w:r>
    </w:p>
    <w:p w:rsidR="004116EB" w:rsidRDefault="004116EB">
      <w:pPr>
        <w:pStyle w:val="ConsPlusNonformat"/>
        <w:jc w:val="both"/>
      </w:pPr>
      <w:r>
        <w:t>представленных___________для получения муниципальной услуги "Предоставление</w:t>
      </w:r>
    </w:p>
    <w:p w:rsidR="004116EB" w:rsidRDefault="004116EB">
      <w:pPr>
        <w:pStyle w:val="ConsPlusNonformat"/>
        <w:jc w:val="both"/>
      </w:pPr>
      <w:r>
        <w:t xml:space="preserve">                (дата)</w:t>
      </w:r>
    </w:p>
    <w:p w:rsidR="004116EB" w:rsidRDefault="004116EB">
      <w:pPr>
        <w:pStyle w:val="ConsPlusNonformat"/>
        <w:jc w:val="both"/>
      </w:pPr>
      <w:r>
        <w:t>разрешения    на   отклонение   от   предельных   параметров   разрешенного</w:t>
      </w:r>
    </w:p>
    <w:p w:rsidR="004116EB" w:rsidRDefault="004116EB">
      <w:pPr>
        <w:pStyle w:val="ConsPlusNonformat"/>
        <w:jc w:val="both"/>
      </w:pPr>
      <w:r>
        <w:t>строительства,   реконструкции   объекта   капитального  строительства"  по</w:t>
      </w:r>
    </w:p>
    <w:p w:rsidR="004116EB" w:rsidRDefault="004116EB">
      <w:pPr>
        <w:pStyle w:val="ConsPlusNonformat"/>
        <w:jc w:val="both"/>
      </w:pPr>
      <w:r>
        <w:t>следующим основаниям:</w:t>
      </w:r>
    </w:p>
    <w:p w:rsidR="004116EB" w:rsidRDefault="004116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
        <w:gridCol w:w="8561"/>
      </w:tblGrid>
      <w:tr w:rsidR="004116EB">
        <w:tc>
          <w:tcPr>
            <w:tcW w:w="369" w:type="dxa"/>
          </w:tcPr>
          <w:p w:rsidR="004116EB" w:rsidRDefault="004116EB">
            <w:pPr>
              <w:pStyle w:val="ConsPlusNormal"/>
            </w:pPr>
          </w:p>
        </w:tc>
        <w:tc>
          <w:tcPr>
            <w:tcW w:w="8561" w:type="dxa"/>
          </w:tcPr>
          <w:p w:rsidR="004116EB" w:rsidRDefault="004116EB">
            <w:pPr>
              <w:pStyle w:val="ConsPlusNormal"/>
              <w:jc w:val="both"/>
            </w:pPr>
            <w:r>
              <w:t>текст заявления не поддается прочтению;</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заявление подано в орган, в полномочия которого не входит предоставление услуги;</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 xml:space="preserve">документы содержат повреждения, наличие которых не позволяет в полном объеме </w:t>
            </w:r>
            <w:r>
              <w:lastRenderedPageBreak/>
              <w:t>использовать информацию и сведения, содержащиеся в документах для предоставления услуги;</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 xml:space="preserve">поступление заявления с приложением документов, поданных с нарушением требований </w:t>
            </w:r>
            <w:hyperlink w:anchor="P156">
              <w:r>
                <w:rPr>
                  <w:color w:val="0000FF"/>
                </w:rPr>
                <w:t>абзаца 3 подпункта 2.6.9</w:t>
              </w:r>
            </w:hyperlink>
            <w:r>
              <w:t xml:space="preserve"> (копии не заверены нотариусом или ином лицом в порядке, установленном </w:t>
            </w:r>
            <w:hyperlink r:id="rId49">
              <w:r>
                <w:rPr>
                  <w:color w:val="0000FF"/>
                </w:rPr>
                <w:t>статьей 185.1</w:t>
              </w:r>
            </w:hyperlink>
            <w:r>
              <w:t xml:space="preserve"> ГК РФ в случае отправки по почте);</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 xml:space="preserve">поступление заявления с приложением неполного комплекта документов, указанных в </w:t>
            </w:r>
            <w:hyperlink w:anchor="P145">
              <w:r>
                <w:rPr>
                  <w:color w:val="0000FF"/>
                </w:rPr>
                <w:t>подпунктах 2.6.1</w:t>
              </w:r>
            </w:hyperlink>
            <w:r>
              <w:t xml:space="preserve"> - </w:t>
            </w:r>
            <w:hyperlink w:anchor="P153">
              <w:r>
                <w:rPr>
                  <w:color w:val="0000FF"/>
                </w:rPr>
                <w:t>2.6.8</w:t>
              </w:r>
            </w:hyperlink>
            <w:r>
              <w:t xml:space="preserve">, </w:t>
            </w:r>
            <w:hyperlink w:anchor="P154">
              <w:r>
                <w:rPr>
                  <w:color w:val="0000FF"/>
                </w:rPr>
                <w:t>абзаце первом подпункта 2.6.9</w:t>
              </w:r>
            </w:hyperlink>
            <w:r>
              <w:t xml:space="preserve"> настоящего Регламента._____________________________________________________</w:t>
            </w:r>
          </w:p>
          <w:p w:rsidR="004116EB" w:rsidRDefault="004116EB">
            <w:pPr>
              <w:pStyle w:val="ConsPlusNormal"/>
              <w:jc w:val="both"/>
            </w:pPr>
            <w:r>
              <w:t>______________________________________________________________</w:t>
            </w:r>
          </w:p>
          <w:p w:rsidR="004116EB" w:rsidRDefault="004116EB">
            <w:pPr>
              <w:pStyle w:val="ConsPlusNormal"/>
              <w:jc w:val="center"/>
            </w:pPr>
            <w:r>
              <w:t>(указать отсутствующие документы)</w:t>
            </w:r>
          </w:p>
          <w:p w:rsidR="004116EB" w:rsidRDefault="004116EB">
            <w:pPr>
              <w:pStyle w:val="ConsPlusNormal"/>
              <w:jc w:val="both"/>
            </w:pPr>
            <w:r>
              <w:t xml:space="preserve">Предоставление документа, указанного в </w:t>
            </w:r>
            <w:hyperlink w:anchor="P145">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электронные документы не соответствуют требованиям к форматам их предоставления и (или) не читаются</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представленные документы и сведения утратили силу на момент обращения за услугой (сведения, содержащиеся в документ, удостоверяющим личность заявителя; документе, удостоверяющем полномочия представителя заявителя, в случае обращения за предоставлением услуги указанным лицом</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заявление о предоставлении услуги подано неуполномоченным лицом</w:t>
            </w:r>
          </w:p>
        </w:tc>
      </w:tr>
      <w:tr w:rsidR="004116EB">
        <w:tc>
          <w:tcPr>
            <w:tcW w:w="369" w:type="dxa"/>
          </w:tcPr>
          <w:p w:rsidR="004116EB" w:rsidRDefault="004116EB">
            <w:pPr>
              <w:pStyle w:val="ConsPlusNormal"/>
            </w:pPr>
          </w:p>
        </w:tc>
        <w:tc>
          <w:tcPr>
            <w:tcW w:w="8561" w:type="dxa"/>
          </w:tcPr>
          <w:p w:rsidR="004116EB" w:rsidRDefault="004116EB">
            <w:pPr>
              <w:pStyle w:val="ConsPlusNormal"/>
              <w:jc w:val="both"/>
            </w:pPr>
            <w:r>
              <w:t>несоблюдение условий признания действительности усиленной квалифицированной электронной подписи</w:t>
            </w:r>
          </w:p>
        </w:tc>
      </w:tr>
    </w:tbl>
    <w:p w:rsidR="004116EB" w:rsidRDefault="004116EB">
      <w:pPr>
        <w:pStyle w:val="ConsPlusNormal"/>
        <w:ind w:firstLine="540"/>
        <w:jc w:val="both"/>
      </w:pPr>
    </w:p>
    <w:p w:rsidR="004116EB" w:rsidRDefault="004116EB">
      <w:pPr>
        <w:pStyle w:val="ConsPlusNonformat"/>
        <w:jc w:val="both"/>
      </w:pPr>
      <w:r>
        <w:t xml:space="preserve">    Выдал:</w:t>
      </w:r>
    </w:p>
    <w:p w:rsidR="004116EB" w:rsidRDefault="004116EB">
      <w:pPr>
        <w:pStyle w:val="ConsPlusNonformat"/>
        <w:jc w:val="both"/>
      </w:pPr>
      <w:r>
        <w:t>______________________________________________              _______________</w:t>
      </w:r>
    </w:p>
    <w:p w:rsidR="004116EB" w:rsidRDefault="004116EB">
      <w:pPr>
        <w:pStyle w:val="ConsPlusNonformat"/>
        <w:jc w:val="both"/>
      </w:pPr>
      <w:r>
        <w:t>(наименование должности с указанием учреждения,                (подпись)</w:t>
      </w:r>
    </w:p>
    <w:p w:rsidR="004116EB" w:rsidRDefault="004116EB">
      <w:pPr>
        <w:pStyle w:val="ConsPlusNonformat"/>
        <w:jc w:val="both"/>
      </w:pPr>
      <w:r>
        <w:t xml:space="preserve">    инициалы сотрудника)</w:t>
      </w:r>
    </w:p>
    <w:p w:rsidR="004116EB" w:rsidRDefault="004116EB">
      <w:pPr>
        <w:pStyle w:val="ConsPlusNonformat"/>
        <w:jc w:val="both"/>
      </w:pPr>
      <w:r>
        <w:t xml:space="preserve">                                                           ________________</w:t>
      </w:r>
    </w:p>
    <w:p w:rsidR="004116EB" w:rsidRDefault="004116EB">
      <w:pPr>
        <w:pStyle w:val="ConsPlusNonformat"/>
        <w:jc w:val="both"/>
      </w:pPr>
      <w:r>
        <w:t xml:space="preserve">                                                                  (дата)</w:t>
      </w: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jc w:val="right"/>
        <w:outlineLvl w:val="1"/>
      </w:pPr>
      <w:r>
        <w:t>Приложение 4</w:t>
      </w:r>
    </w:p>
    <w:p w:rsidR="004116EB" w:rsidRDefault="004116EB">
      <w:pPr>
        <w:pStyle w:val="ConsPlusNormal"/>
        <w:jc w:val="right"/>
      </w:pPr>
      <w:r>
        <w:t>к Административному регламенту</w:t>
      </w:r>
    </w:p>
    <w:p w:rsidR="004116EB" w:rsidRDefault="004116EB">
      <w:pPr>
        <w:pStyle w:val="ConsPlusNormal"/>
        <w:jc w:val="right"/>
      </w:pPr>
      <w:r>
        <w:t>предоставления администрацией</w:t>
      </w:r>
    </w:p>
    <w:p w:rsidR="004116EB" w:rsidRDefault="004116EB">
      <w:pPr>
        <w:pStyle w:val="ConsPlusNormal"/>
        <w:jc w:val="right"/>
      </w:pPr>
      <w:r>
        <w:t>Петропавловск-Камчатского городского</w:t>
      </w:r>
    </w:p>
    <w:p w:rsidR="004116EB" w:rsidRDefault="004116EB">
      <w:pPr>
        <w:pStyle w:val="ConsPlusNormal"/>
        <w:jc w:val="right"/>
      </w:pPr>
      <w:r>
        <w:t>округа муниципальной услуги по предоставлению</w:t>
      </w:r>
    </w:p>
    <w:p w:rsidR="004116EB" w:rsidRDefault="004116EB">
      <w:pPr>
        <w:pStyle w:val="ConsPlusNormal"/>
        <w:jc w:val="right"/>
      </w:pPr>
      <w:r>
        <w:t>разрешения на отклонение от предельных</w:t>
      </w:r>
    </w:p>
    <w:p w:rsidR="004116EB" w:rsidRDefault="004116EB">
      <w:pPr>
        <w:pStyle w:val="ConsPlusNormal"/>
        <w:jc w:val="right"/>
      </w:pPr>
      <w:r>
        <w:t>параметров разрешенного строительства,</w:t>
      </w:r>
    </w:p>
    <w:p w:rsidR="004116EB" w:rsidRDefault="004116EB">
      <w:pPr>
        <w:pStyle w:val="ConsPlusNormal"/>
        <w:jc w:val="right"/>
      </w:pPr>
      <w:r>
        <w:t>реконструкции объекта капитального</w:t>
      </w:r>
    </w:p>
    <w:p w:rsidR="004116EB" w:rsidRDefault="004116EB">
      <w:pPr>
        <w:pStyle w:val="ConsPlusNormal"/>
        <w:jc w:val="right"/>
      </w:pPr>
      <w:r>
        <w:t>строительства</w:t>
      </w:r>
    </w:p>
    <w:p w:rsidR="004116EB" w:rsidRDefault="004116EB">
      <w:pPr>
        <w:pStyle w:val="ConsPlusNormal"/>
        <w:ind w:firstLine="540"/>
        <w:jc w:val="both"/>
      </w:pPr>
    </w:p>
    <w:p w:rsidR="004116EB" w:rsidRDefault="004116EB">
      <w:pPr>
        <w:pStyle w:val="ConsPlusNonformat"/>
        <w:jc w:val="both"/>
      </w:pPr>
      <w:r>
        <w:t xml:space="preserve">                                                   В Управление архитектуры</w:t>
      </w:r>
    </w:p>
    <w:p w:rsidR="004116EB" w:rsidRDefault="004116EB">
      <w:pPr>
        <w:pStyle w:val="ConsPlusNonformat"/>
        <w:jc w:val="both"/>
      </w:pPr>
      <w:r>
        <w:t xml:space="preserve">                                         и градостроительства администрации</w:t>
      </w:r>
    </w:p>
    <w:p w:rsidR="004116EB" w:rsidRDefault="004116EB">
      <w:pPr>
        <w:pStyle w:val="ConsPlusNonformat"/>
        <w:jc w:val="both"/>
      </w:pPr>
      <w:r>
        <w:t xml:space="preserve">                                                  Петропавловск-Камчатского</w:t>
      </w:r>
    </w:p>
    <w:p w:rsidR="004116EB" w:rsidRDefault="004116EB">
      <w:pPr>
        <w:pStyle w:val="ConsPlusNonformat"/>
        <w:jc w:val="both"/>
      </w:pPr>
      <w:r>
        <w:t xml:space="preserve">                                                          городского округа</w:t>
      </w:r>
    </w:p>
    <w:p w:rsidR="004116EB" w:rsidRDefault="004116EB">
      <w:pPr>
        <w:pStyle w:val="ConsPlusNonformat"/>
        <w:jc w:val="both"/>
      </w:pPr>
    </w:p>
    <w:p w:rsidR="004116EB" w:rsidRDefault="004116EB">
      <w:pPr>
        <w:pStyle w:val="ConsPlusNonformat"/>
        <w:jc w:val="both"/>
      </w:pPr>
      <w:r>
        <w:lastRenderedPageBreak/>
        <w:t xml:space="preserve">                                 ЗАЯВЛЕНИЕ</w:t>
      </w:r>
    </w:p>
    <w:p w:rsidR="004116EB" w:rsidRDefault="004116EB">
      <w:pPr>
        <w:pStyle w:val="ConsPlusNonformat"/>
        <w:jc w:val="both"/>
      </w:pPr>
      <w:r>
        <w:t xml:space="preserve">                      ОБ ИСПРАВЛЕНИИ ОПЕЧАТКИ, ОШИБКИ</w:t>
      </w:r>
    </w:p>
    <w:p w:rsidR="004116EB" w:rsidRDefault="004116EB">
      <w:pPr>
        <w:pStyle w:val="ConsPlusNonformat"/>
        <w:jc w:val="both"/>
      </w:pPr>
    </w:p>
    <w:p w:rsidR="004116EB" w:rsidRDefault="004116EB">
      <w:pPr>
        <w:pStyle w:val="ConsPlusNonformat"/>
        <w:jc w:val="both"/>
      </w:pPr>
      <w:r>
        <w:t xml:space="preserve">           Сообщаю об опечатке, ошибке, допущенной при оказании</w:t>
      </w:r>
    </w:p>
    <w:p w:rsidR="004116EB" w:rsidRDefault="004116EB">
      <w:pPr>
        <w:pStyle w:val="ConsPlusNonformat"/>
        <w:jc w:val="both"/>
      </w:pPr>
      <w:r>
        <w:t xml:space="preserve">      муниципальной услуги: "Предоставление разрешение на отклонение</w:t>
      </w:r>
    </w:p>
    <w:p w:rsidR="004116EB" w:rsidRDefault="004116EB">
      <w:pPr>
        <w:pStyle w:val="ConsPlusNonformat"/>
        <w:jc w:val="both"/>
      </w:pPr>
      <w:r>
        <w:t xml:space="preserve">           от предельных параметров разрешенного строительства,</w:t>
      </w:r>
    </w:p>
    <w:p w:rsidR="004116EB" w:rsidRDefault="004116EB">
      <w:pPr>
        <w:pStyle w:val="ConsPlusNonformat"/>
        <w:jc w:val="both"/>
      </w:pPr>
      <w:r>
        <w:t xml:space="preserve">      реконструкции объекта капитального строительства, реконструкции</w:t>
      </w:r>
    </w:p>
    <w:p w:rsidR="004116EB" w:rsidRDefault="004116EB">
      <w:pPr>
        <w:pStyle w:val="ConsPlusNonformat"/>
        <w:jc w:val="both"/>
      </w:pPr>
      <w:r>
        <w:t xml:space="preserve">                    объекта капитального строительства"</w:t>
      </w:r>
    </w:p>
    <w:p w:rsidR="004116EB" w:rsidRDefault="004116EB">
      <w:pPr>
        <w:pStyle w:val="ConsPlusNonformat"/>
        <w:jc w:val="both"/>
      </w:pPr>
      <w:r>
        <w:t xml:space="preserve">                           (наименование услуги)</w:t>
      </w:r>
    </w:p>
    <w:p w:rsidR="004116EB" w:rsidRDefault="004116EB">
      <w:pPr>
        <w:pStyle w:val="ConsPlusNonformat"/>
        <w:jc w:val="both"/>
      </w:pPr>
      <w:r>
        <w:t xml:space="preserve">    Записано:______________________________________________________________</w:t>
      </w:r>
    </w:p>
    <w:p w:rsidR="004116EB" w:rsidRDefault="004116EB">
      <w:pPr>
        <w:pStyle w:val="ConsPlusNonformat"/>
        <w:jc w:val="both"/>
      </w:pPr>
      <w:r>
        <w:t>___________________________________________________________________________</w:t>
      </w:r>
    </w:p>
    <w:p w:rsidR="004116EB" w:rsidRDefault="004116EB">
      <w:pPr>
        <w:pStyle w:val="ConsPlusNonformat"/>
        <w:jc w:val="both"/>
      </w:pPr>
      <w:r>
        <w:t xml:space="preserve">    Правильные сведения:___________________________________________________</w:t>
      </w:r>
    </w:p>
    <w:p w:rsidR="004116EB" w:rsidRDefault="004116EB">
      <w:pPr>
        <w:pStyle w:val="ConsPlusNonformat"/>
        <w:jc w:val="both"/>
      </w:pPr>
      <w:r>
        <w:t xml:space="preserve">   ________________________________________________________________________</w:t>
      </w:r>
    </w:p>
    <w:p w:rsidR="004116EB" w:rsidRDefault="004116EB">
      <w:pPr>
        <w:pStyle w:val="ConsPlusNonformat"/>
        <w:jc w:val="both"/>
      </w:pPr>
      <w:r>
        <w:t xml:space="preserve">    Прошу  исправить  допущенную  опечатку, ошибку и внести соответствующие</w:t>
      </w:r>
    </w:p>
    <w:p w:rsidR="004116EB" w:rsidRDefault="004116EB">
      <w:pPr>
        <w:pStyle w:val="ConsPlusNonformat"/>
        <w:jc w:val="both"/>
      </w:pPr>
      <w:r>
        <w:t>изменения в документ, являющийся результатом муниципальной услуги.</w:t>
      </w:r>
    </w:p>
    <w:p w:rsidR="004116EB" w:rsidRDefault="004116EB">
      <w:pPr>
        <w:pStyle w:val="ConsPlusNonformat"/>
        <w:jc w:val="both"/>
      </w:pPr>
      <w:r>
        <w:t xml:space="preserve">    Прилагаю следующие документы:</w:t>
      </w:r>
    </w:p>
    <w:p w:rsidR="004116EB" w:rsidRDefault="004116EB">
      <w:pPr>
        <w:pStyle w:val="ConsPlusNonformat"/>
        <w:jc w:val="both"/>
      </w:pPr>
      <w:r>
        <w:t xml:space="preserve">    1._____________________________________________________________________</w:t>
      </w:r>
    </w:p>
    <w:p w:rsidR="004116EB" w:rsidRDefault="004116EB">
      <w:pPr>
        <w:pStyle w:val="ConsPlusNonformat"/>
        <w:jc w:val="both"/>
      </w:pPr>
      <w:r>
        <w:t xml:space="preserve">    2._____________________________________________________________________</w:t>
      </w:r>
    </w:p>
    <w:p w:rsidR="004116EB" w:rsidRDefault="004116EB">
      <w:pPr>
        <w:pStyle w:val="ConsPlusNonformat"/>
        <w:jc w:val="both"/>
      </w:pPr>
      <w:r>
        <w:t xml:space="preserve">    3._____________________________________________________________________</w:t>
      </w:r>
    </w:p>
    <w:p w:rsidR="004116EB" w:rsidRDefault="004116EB">
      <w:pPr>
        <w:pStyle w:val="ConsPlusNonformat"/>
        <w:jc w:val="both"/>
      </w:pPr>
      <w:r>
        <w:t xml:space="preserve">    В  случае  принятия  решения  об  отклонении  заявления  об исправлении</w:t>
      </w:r>
    </w:p>
    <w:p w:rsidR="004116EB" w:rsidRDefault="004116EB">
      <w:pPr>
        <w:pStyle w:val="ConsPlusNonformat"/>
        <w:jc w:val="both"/>
      </w:pPr>
      <w:r>
        <w:t>технической ошибки прошу направить такое решение:</w:t>
      </w:r>
    </w:p>
    <w:p w:rsidR="004116EB" w:rsidRDefault="004116EB">
      <w:pPr>
        <w:pStyle w:val="ConsPlusNonformat"/>
        <w:jc w:val="both"/>
      </w:pPr>
      <w:r>
        <w:t xml:space="preserve">    посредством     отправления    электронного    документа    на    адрес</w:t>
      </w:r>
    </w:p>
    <w:p w:rsidR="004116EB" w:rsidRDefault="004116EB">
      <w:pPr>
        <w:pStyle w:val="ConsPlusNonformat"/>
        <w:jc w:val="both"/>
      </w:pPr>
      <w:r>
        <w:t>E-mail:______________;</w:t>
      </w:r>
    </w:p>
    <w:p w:rsidR="004116EB" w:rsidRDefault="004116EB">
      <w:pPr>
        <w:pStyle w:val="ConsPlusNonformat"/>
        <w:jc w:val="both"/>
      </w:pPr>
      <w:r>
        <w:t xml:space="preserve">    в  виде  заверенной копии на бумажном носителе почтовым отправлением по</w:t>
      </w:r>
    </w:p>
    <w:p w:rsidR="004116EB" w:rsidRDefault="004116EB">
      <w:pPr>
        <w:pStyle w:val="ConsPlusNonformat"/>
        <w:jc w:val="both"/>
      </w:pPr>
      <w:r>
        <w:t>адресу: __________________________________________________________________.</w:t>
      </w:r>
    </w:p>
    <w:p w:rsidR="004116EB" w:rsidRDefault="004116EB">
      <w:pPr>
        <w:pStyle w:val="ConsPlusNonformat"/>
        <w:jc w:val="both"/>
      </w:pPr>
      <w:r>
        <w:t xml:space="preserve">    Настоящим  подтверждаю: сведения, включенные в заявление, относящиеся к</w:t>
      </w:r>
    </w:p>
    <w:p w:rsidR="004116EB" w:rsidRDefault="004116EB">
      <w:pPr>
        <w:pStyle w:val="ConsPlusNonformat"/>
        <w:jc w:val="both"/>
      </w:pPr>
      <w:r>
        <w:t>моей  личности  и  представляемому  мною лицу, а также внесенные мною ниже,</w:t>
      </w:r>
    </w:p>
    <w:p w:rsidR="004116EB" w:rsidRDefault="004116EB">
      <w:pPr>
        <w:pStyle w:val="ConsPlusNonformat"/>
        <w:jc w:val="both"/>
      </w:pPr>
      <w:r>
        <w:t>достоверны.   Документы   (копии   документов),  приложенные  к  заявлению,</w:t>
      </w:r>
    </w:p>
    <w:p w:rsidR="004116EB" w:rsidRDefault="004116EB">
      <w:pPr>
        <w:pStyle w:val="ConsPlusNonformat"/>
        <w:jc w:val="both"/>
      </w:pPr>
      <w:r>
        <w:t>соответствуют   требованиям,   установленным  законодательством  Российской</w:t>
      </w:r>
    </w:p>
    <w:p w:rsidR="004116EB" w:rsidRDefault="004116EB">
      <w:pPr>
        <w:pStyle w:val="ConsPlusNonformat"/>
        <w:jc w:val="both"/>
      </w:pPr>
      <w:r>
        <w:t>Федерации,  на момент представления заявления эти документы действительны и</w:t>
      </w:r>
    </w:p>
    <w:p w:rsidR="004116EB" w:rsidRDefault="004116EB">
      <w:pPr>
        <w:pStyle w:val="ConsPlusNonformat"/>
        <w:jc w:val="both"/>
      </w:pPr>
      <w:r>
        <w:t>содержат достоверные сведения.</w:t>
      </w:r>
    </w:p>
    <w:p w:rsidR="004116EB" w:rsidRDefault="004116EB">
      <w:pPr>
        <w:pStyle w:val="ConsPlusNonformat"/>
        <w:jc w:val="both"/>
      </w:pPr>
    </w:p>
    <w:p w:rsidR="004116EB" w:rsidRDefault="004116EB">
      <w:pPr>
        <w:pStyle w:val="ConsPlusNonformat"/>
        <w:jc w:val="both"/>
      </w:pPr>
      <w:r>
        <w:t xml:space="preserve">    ______________                   ________________ (________________)</w:t>
      </w:r>
    </w:p>
    <w:p w:rsidR="004116EB" w:rsidRDefault="004116EB">
      <w:pPr>
        <w:pStyle w:val="ConsPlusNonformat"/>
        <w:jc w:val="both"/>
      </w:pPr>
      <w:r>
        <w:t xml:space="preserve">      (дата)                             (подпись)         (Ф.И.О.)</w:t>
      </w:r>
    </w:p>
    <w:p w:rsidR="004116EB" w:rsidRDefault="004116EB">
      <w:pPr>
        <w:pStyle w:val="ConsPlusNormal"/>
        <w:ind w:firstLine="540"/>
        <w:jc w:val="both"/>
      </w:pPr>
    </w:p>
    <w:p w:rsidR="004116EB" w:rsidRDefault="004116EB">
      <w:pPr>
        <w:pStyle w:val="ConsPlusNormal"/>
        <w:ind w:firstLine="540"/>
        <w:jc w:val="both"/>
      </w:pPr>
    </w:p>
    <w:p w:rsidR="004116EB" w:rsidRDefault="004116EB">
      <w:pPr>
        <w:pStyle w:val="ConsPlusNormal"/>
        <w:pBdr>
          <w:bottom w:val="single" w:sz="6" w:space="0" w:color="auto"/>
        </w:pBdr>
        <w:spacing w:before="100" w:after="100"/>
        <w:jc w:val="both"/>
        <w:rPr>
          <w:sz w:val="2"/>
          <w:szCs w:val="2"/>
        </w:rPr>
      </w:pPr>
    </w:p>
    <w:p w:rsidR="00004E1D" w:rsidRDefault="00004E1D">
      <w:bookmarkStart w:id="37" w:name="_GoBack"/>
      <w:bookmarkEnd w:id="37"/>
    </w:p>
    <w:sectPr w:rsidR="00004E1D" w:rsidSect="00F54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EB"/>
    <w:rsid w:val="00004E1D"/>
    <w:rsid w:val="00411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D130B-2D4C-4F26-8E72-98F126A0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6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16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16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16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16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16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16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16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F874D70FEF6ABADD7D3305E6923B83E5F836E48186A56C9E43EEFE876F1723E6DE997EA0F34919C938373CE8jAMCV" TargetMode="External"/><Relationship Id="rId18" Type="http://schemas.openxmlformats.org/officeDocument/2006/relationships/hyperlink" Target="consultantplus://offline/ref=A3F874D70FEF6ABADD7D2D08F0FE6787E7F569E88189A83EC017E8A9D83F1176B49EC727E1BE5A19C826353DE9A4CF1CF815026C321AA257DCECFD71j5M2V" TargetMode="External"/><Relationship Id="rId26" Type="http://schemas.openxmlformats.org/officeDocument/2006/relationships/hyperlink" Target="consultantplus://offline/ref=A3F874D70FEF6ABADD7D3305E6923B83E5FB35EC8980A56C9E43EEFE876F1723F4DEC177A5F95C4C99626031E8A6854CBD5E0D6E39j0M7V" TargetMode="External"/><Relationship Id="rId39" Type="http://schemas.openxmlformats.org/officeDocument/2006/relationships/hyperlink" Target="consultantplus://offline/ref=A3F874D70FEF6ABADD7D3305E6923B83E5FA33E78483A56C9E43EEFE876F1723E6DE997EA0F34919C938373CE8jAMCV" TargetMode="External"/><Relationship Id="rId3" Type="http://schemas.openxmlformats.org/officeDocument/2006/relationships/webSettings" Target="webSettings.xml"/><Relationship Id="rId21" Type="http://schemas.openxmlformats.org/officeDocument/2006/relationships/hyperlink" Target="consultantplus://offline/ref=A3F874D70FEF6ABADD7D3305E6923B83E5FD30E58985A56C9E43EEFE876F1723F4DEC172A2FA511AC12D616DAEFA964FB55E0E6F2506A354jCM1V" TargetMode="External"/><Relationship Id="rId34" Type="http://schemas.openxmlformats.org/officeDocument/2006/relationships/hyperlink" Target="consultantplus://offline/ref=A3F874D70FEF6ABADD7D3305E6923B83E5FD31E68287A56C9E43EEFE876F1723F4DEC172A2FA5719C82D616DAEFA964FB55E0E6F2506A354jCM1V" TargetMode="External"/><Relationship Id="rId42" Type="http://schemas.openxmlformats.org/officeDocument/2006/relationships/hyperlink" Target="consultantplus://offline/ref=A3F874D70FEF6ABADD7D3305E6923B83E5FD30E58985A56C9E43EEFE876F1723F4DEC172A2FA5119CC2D616DAEFA964FB55E0E6F2506A354jCM1V" TargetMode="External"/><Relationship Id="rId47" Type="http://schemas.openxmlformats.org/officeDocument/2006/relationships/hyperlink" Target="consultantplus://offline/ref=A3F874D70FEF6ABADD7D3305E6923B83E5FD30E58985A56C9E43EEFE876F1723F4DEC172A2FA5119CB2D616DAEFA964FB55E0E6F2506A354jCM1V" TargetMode="External"/><Relationship Id="rId50" Type="http://schemas.openxmlformats.org/officeDocument/2006/relationships/fontTable" Target="fontTable.xml"/><Relationship Id="rId7" Type="http://schemas.openxmlformats.org/officeDocument/2006/relationships/hyperlink" Target="consultantplus://offline/ref=A3F874D70FEF6ABADD7D2D08F0FE6787E7F569E88186AC33C71EE8A9D83F1176B49EC727E1BE5A19C826353CECA4CF1CF815026C321AA257DCECFD71j5M2V" TargetMode="External"/><Relationship Id="rId12" Type="http://schemas.openxmlformats.org/officeDocument/2006/relationships/hyperlink" Target="consultantplus://offline/ref=A3F874D70FEF6ABADD7D3305E6923B83E5FA3EE38584A56C9E43EEFE876F1723E6DE997EA0F34919C938373CE8jAMCV" TargetMode="External"/><Relationship Id="rId17" Type="http://schemas.openxmlformats.org/officeDocument/2006/relationships/hyperlink" Target="consultantplus://offline/ref=A3F874D70FEF6ABADD7D2D08F0FE6787E7F569E88189A83EC017E8A9D83F1176B49EC727E1BE5A19C826353DE8A4CF1CF815026C321AA257DCECFD71j5M2V" TargetMode="External"/><Relationship Id="rId25" Type="http://schemas.openxmlformats.org/officeDocument/2006/relationships/hyperlink" Target="consultantplus://offline/ref=A3F874D70FEF6ABADD7D3305E6923B83E5FD30E58985A56C9E43EEFE876F1723F4DEC170A3F850139C777169E7AD9253BD41116C3B06jAM0V" TargetMode="External"/><Relationship Id="rId33" Type="http://schemas.openxmlformats.org/officeDocument/2006/relationships/hyperlink" Target="consultantplus://offline/ref=A3F874D70FEF6ABADD7D3305E6923B83E5FD30E58985A56C9E43EEFE876F1723F4DEC171A5F254139C777169E7AD9253BD41116C3B06jAM0V" TargetMode="External"/><Relationship Id="rId38" Type="http://schemas.openxmlformats.org/officeDocument/2006/relationships/hyperlink" Target="consultantplus://offline/ref=A3F874D70FEF6ABADD7D3305E6923B83E2FF36E28980A56C9E43EEFE876F1723E6DE997EA0F34919C938373CE8jAMCV" TargetMode="External"/><Relationship Id="rId46" Type="http://schemas.openxmlformats.org/officeDocument/2006/relationships/hyperlink" Target="consultantplus://offline/ref=A3F874D70FEF6ABADD7D3305E6923B83E5FD30E58985A56C9E43EEFE876F1723F4DEC172A2FA5119CC2D616DAEFA964FB55E0E6F2506A354jCM1V" TargetMode="External"/><Relationship Id="rId2" Type="http://schemas.openxmlformats.org/officeDocument/2006/relationships/settings" Target="settings.xml"/><Relationship Id="rId16" Type="http://schemas.openxmlformats.org/officeDocument/2006/relationships/hyperlink" Target="consultantplus://offline/ref=A3F874D70FEF6ABADD7D2D08F0FE6787E7F569E88189A83EC017E8A9D83F1176B49EC727E1BE5A19C826353DEAA4CF1CF815026C321AA257DCECFD71j5M2V" TargetMode="External"/><Relationship Id="rId20" Type="http://schemas.openxmlformats.org/officeDocument/2006/relationships/hyperlink" Target="consultantplus://offline/ref=A3F874D70FEF6ABADD7D3305E6923B83E5FD30E58985A56C9E43EEFE876F1723F4DEC170A3F850139C777169E7AD9253BD41116C3B06jAM0V" TargetMode="External"/><Relationship Id="rId29" Type="http://schemas.openxmlformats.org/officeDocument/2006/relationships/hyperlink" Target="consultantplus://offline/ref=A3F874D70FEF6ABADD7D3305E6923B83E5FB34E68182A56C9E43EEFE876F1723F4DEC170A7F35C4C99626031E8A6854CBD5E0D6E39j0M7V" TargetMode="External"/><Relationship Id="rId41" Type="http://schemas.openxmlformats.org/officeDocument/2006/relationships/hyperlink" Target="consultantplus://offline/ref=A3F874D70FEF6ABADD7D3305E6923B83E5FD30E58985A56C9E43EEFE876F1723F4DEC172A2FA5119CB2D616DAEFA964FB55E0E6F2506A354jCM1V" TargetMode="External"/><Relationship Id="rId1" Type="http://schemas.openxmlformats.org/officeDocument/2006/relationships/styles" Target="styles.xml"/><Relationship Id="rId6" Type="http://schemas.openxmlformats.org/officeDocument/2006/relationships/hyperlink" Target="consultantplus://offline/ref=A3F874D70FEF6ABADD7D2D08F0FE6787E7F569E88187A733C514E8A9D83F1176B49EC727E1BE5A19C826353CECA4CF1CF815026C321AA257DCECFD71j5M2V" TargetMode="External"/><Relationship Id="rId11" Type="http://schemas.openxmlformats.org/officeDocument/2006/relationships/hyperlink" Target="consultantplus://offline/ref=A3F874D70FEF6ABADD7D3305E6923B83E5FD30E58985A56C9E43EEFE876F1723E6DE997EA0F34919C938373CE8jAMCV" TargetMode="External"/><Relationship Id="rId24" Type="http://schemas.openxmlformats.org/officeDocument/2006/relationships/hyperlink" Target="consultantplus://offline/ref=A3F874D70FEF6ABADD7D3305E6923B83E5FD30E58985A56C9E43EEFE876F1723F4DEC172A2FA511AC12D616DAEFA964FB55E0E6F2506A354jCM1V" TargetMode="External"/><Relationship Id="rId32" Type="http://schemas.openxmlformats.org/officeDocument/2006/relationships/hyperlink" Target="consultantplus://offline/ref=A3F874D70FEF6ABADD7D3305E6923B83E5FD30E58985A56C9E43EEFE876F1723F4DEC171A5F254139C777169E7AD9253BD41116C3B06jAM0V" TargetMode="External"/><Relationship Id="rId37" Type="http://schemas.openxmlformats.org/officeDocument/2006/relationships/hyperlink" Target="consultantplus://offline/ref=A3F874D70FEF6ABADD7D3305E6923B83E5FB34E68182A56C9E43EEFE876F1723E6DE997EA0F34919C938373CE8jAMCV" TargetMode="External"/><Relationship Id="rId40" Type="http://schemas.openxmlformats.org/officeDocument/2006/relationships/hyperlink" Target="consultantplus://offline/ref=A3F874D70FEF6ABADD7D3305E6923B83E5FD31E68287A56C9E43EEFE876F1723F4DEC172A2FA5719C82D616DAEFA964FB55E0E6F2506A354jCM1V" TargetMode="External"/><Relationship Id="rId45" Type="http://schemas.openxmlformats.org/officeDocument/2006/relationships/hyperlink" Target="consultantplus://offline/ref=A3F874D70FEF6ABADD7D3305E6923B83E5FD30E58985A56C9E43EEFE876F1723F4DEC172A2FA5119CB2D616DAEFA964FB55E0E6F2506A354jCM1V" TargetMode="External"/><Relationship Id="rId5" Type="http://schemas.openxmlformats.org/officeDocument/2006/relationships/hyperlink" Target="consultantplus://offline/ref=A3F874D70FEF6ABADD7D2D08F0FE6787E7F569E88187A93AC417E8A9D83F1176B49EC727E1BE5A19C826353CECA4CF1CF815026C321AA257DCECFD71j5M2V" TargetMode="External"/><Relationship Id="rId15" Type="http://schemas.openxmlformats.org/officeDocument/2006/relationships/hyperlink" Target="consultantplus://offline/ref=A3F874D70FEF6ABADD7D2D08F0FE6787E7F569E88188AD38C215E8A9D83F1176B49EC727F3BE0215CA2F2B3DEBB1994DBEj4M3V" TargetMode="External"/><Relationship Id="rId23" Type="http://schemas.openxmlformats.org/officeDocument/2006/relationships/hyperlink" Target="consultantplus://offline/ref=A3F874D70FEF6ABADD7D3305E6923B83E5FD30E58985A56C9E43EEFE876F1723F4DEC172A2FA511AC12D616DAEFA964FB55E0E6F2506A354jCM1V" TargetMode="External"/><Relationship Id="rId28" Type="http://schemas.openxmlformats.org/officeDocument/2006/relationships/hyperlink" Target="consultantplus://offline/ref=A3F874D70FEF6ABADD7D3305E6923B83E5FB34E68182A56C9E43EEFE876F1723F4DEC171ABFA5C4C99626031E8A6854CBD5E0D6E39j0M7V" TargetMode="External"/><Relationship Id="rId36" Type="http://schemas.openxmlformats.org/officeDocument/2006/relationships/hyperlink" Target="consultantplus://offline/ref=A3F874D70FEF6ABADD7D3305E6923B83E5FA32E58688A56C9E43EEFE876F1723E6DE997EA0F34919C938373CE8jAMCV" TargetMode="External"/><Relationship Id="rId49" Type="http://schemas.openxmlformats.org/officeDocument/2006/relationships/hyperlink" Target="consultantplus://offline/ref=A3F874D70FEF6ABADD7D3305E6923B83E5FB35EC8980A56C9E43EEFE876F1723F4DEC177A5F95C4C99626031E8A6854CBD5E0D6E39j0M7V" TargetMode="External"/><Relationship Id="rId10" Type="http://schemas.openxmlformats.org/officeDocument/2006/relationships/hyperlink" Target="consultantplus://offline/ref=A3F874D70FEF6ABADD7D2D08F0FE6787E7F569E88189A83EC017E8A9D83F1176B49EC727E1BE5A19C826353CECA4CF1CF815026C321AA257DCECFD71j5M2V" TargetMode="External"/><Relationship Id="rId19" Type="http://schemas.openxmlformats.org/officeDocument/2006/relationships/hyperlink" Target="consultantplus://offline/ref=A3F874D70FEF6ABADD7D2D08F0FE6787E7F569E88189A83EC017E8A9D83F1176B49EC727E1BE5A19C826353DEFA4CF1CF815026C321AA257DCECFD71j5M2V" TargetMode="External"/><Relationship Id="rId31" Type="http://schemas.openxmlformats.org/officeDocument/2006/relationships/hyperlink" Target="consultantplus://offline/ref=A3F874D70FEF6ABADD7D3305E6923B83E5FB33E68084A56C9E43EEFE876F1723F4DEC172A2FA5710C02D616DAEFA964FB55E0E6F2506A354jCM1V" TargetMode="External"/><Relationship Id="rId44" Type="http://schemas.openxmlformats.org/officeDocument/2006/relationships/hyperlink" Target="consultantplus://offline/ref=A3F874D70FEF6ABADD7D3305E6923B83E5FD30E58985A56C9E43EEFE876F1723F4DEC172A2FA5119CC2D616DAEFA964FB55E0E6F2506A354jCM1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F874D70FEF6ABADD7D2D08F0FE6787E7F569E88186A63ACB1EE8A9D83F1176B49EC727E1BE5A19C826353CECA4CF1CF815026C321AA257DCECFD71j5M2V" TargetMode="External"/><Relationship Id="rId14" Type="http://schemas.openxmlformats.org/officeDocument/2006/relationships/hyperlink" Target="consultantplus://offline/ref=A3F874D70FEF6ABADD7D3305E6923B83E5FB34E68182A56C9E43EEFE876F1723E6DE997EA0F34919C938373CE8jAMCV" TargetMode="External"/><Relationship Id="rId22" Type="http://schemas.openxmlformats.org/officeDocument/2006/relationships/hyperlink" Target="consultantplus://offline/ref=A3F874D70FEF6ABADD7D3305E6923B83E5FD30E58985A56C9E43EEFE876F1723E6DE997EA0F34919C938373CE8jAMCV" TargetMode="External"/><Relationship Id="rId27" Type="http://schemas.openxmlformats.org/officeDocument/2006/relationships/hyperlink" Target="consultantplus://offline/ref=A3F874D70FEF6ABADD7D3305E6923B83E5FB34E68182A56C9E43EEFE876F1723F4DEC177A1F103498C73383EE3B19A4CA2420F6Cj3M8V" TargetMode="External"/><Relationship Id="rId30" Type="http://schemas.openxmlformats.org/officeDocument/2006/relationships/hyperlink" Target="consultantplus://offline/ref=A3F874D70FEF6ABADD7D3305E6923B83E5FB34E68182A56C9E43EEFE876F1723F4DEC170A7F35C4C99626031E8A6854CBD5E0D6E39j0M7V" TargetMode="External"/><Relationship Id="rId35" Type="http://schemas.openxmlformats.org/officeDocument/2006/relationships/hyperlink" Target="consultantplus://offline/ref=A3F874D70FEF6ABADD7D3305E6923B83E5FA35E58987A56C9E43EEFE876F1723F4DEC172A2FA5719CF2D616DAEFA964FB55E0E6F2506A354jCM1V" TargetMode="External"/><Relationship Id="rId43" Type="http://schemas.openxmlformats.org/officeDocument/2006/relationships/hyperlink" Target="consultantplus://offline/ref=A3F874D70FEF6ABADD7D3305E6923B83E5FD30E58985A56C9E43EEFE876F1723F4DEC172A2FA5119CB2D616DAEFA964FB55E0E6F2506A354jCM1V" TargetMode="External"/><Relationship Id="rId48" Type="http://schemas.openxmlformats.org/officeDocument/2006/relationships/hyperlink" Target="consultantplus://offline/ref=A3F874D70FEF6ABADD7D3305E6923B83E5FD30E58985A56C9E43EEFE876F1723F4DEC172A2FA5119CC2D616DAEFA964FB55E0E6F2506A354jCM1V" TargetMode="External"/><Relationship Id="rId8" Type="http://schemas.openxmlformats.org/officeDocument/2006/relationships/hyperlink" Target="consultantplus://offline/ref=A3F874D70FEF6ABADD7D2D08F0FE6787E7F569E88186A938C415E8A9D83F1176B49EC727E1BE5A19C826353CECA4CF1CF815026C321AA257DCECFD71j5M2V"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19930</Words>
  <Characters>113601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2023-11-28T21:12:00Z</dcterms:created>
  <dcterms:modified xsi:type="dcterms:W3CDTF">2023-11-28T21:12:00Z</dcterms:modified>
</cp:coreProperties>
</file>